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452" w:rsidRDefault="00A82A7A" w:rsidP="00FB63A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«Ответственность за злостное уклонение от отбывания наказания в виде </w:t>
      </w:r>
      <w:r w:rsidR="00201711">
        <w:rPr>
          <w:rFonts w:ascii="Times New Roman" w:hAnsi="Times New Roman" w:cs="Times New Roman"/>
          <w:sz w:val="24"/>
          <w:szCs w:val="24"/>
        </w:rPr>
        <w:t>обязательных</w:t>
      </w:r>
      <w:r>
        <w:rPr>
          <w:rFonts w:ascii="Times New Roman" w:hAnsi="Times New Roman" w:cs="Times New Roman"/>
          <w:sz w:val="24"/>
          <w:szCs w:val="24"/>
        </w:rPr>
        <w:t xml:space="preserve"> работ».</w:t>
      </w:r>
    </w:p>
    <w:p w:rsidR="00A82A7A" w:rsidRDefault="00A82A7A" w:rsidP="00FB63A8">
      <w:pPr>
        <w:spacing w:after="0" w:line="240" w:lineRule="auto"/>
        <w:jc w:val="both"/>
        <w:rPr>
          <w:rFonts w:ascii="Times New Roman" w:hAnsi="Times New Roman" w:cs="Times New Roman"/>
          <w:sz w:val="24"/>
          <w:szCs w:val="24"/>
        </w:rPr>
      </w:pPr>
    </w:p>
    <w:p w:rsidR="00A82A7A" w:rsidRDefault="00A82A7A" w:rsidP="00FB63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Ответственность за злостное уклонение от отбывания наказания в виде </w:t>
      </w:r>
      <w:r w:rsidR="00201711">
        <w:rPr>
          <w:rFonts w:ascii="Times New Roman" w:hAnsi="Times New Roman" w:cs="Times New Roman"/>
          <w:sz w:val="24"/>
          <w:szCs w:val="24"/>
        </w:rPr>
        <w:t>обязательных</w:t>
      </w:r>
      <w:r>
        <w:rPr>
          <w:rFonts w:ascii="Times New Roman" w:hAnsi="Times New Roman" w:cs="Times New Roman"/>
          <w:sz w:val="24"/>
          <w:szCs w:val="24"/>
        </w:rPr>
        <w:t xml:space="preserve"> работ установлена в положениях ч. </w:t>
      </w:r>
      <w:r w:rsidR="00201711">
        <w:rPr>
          <w:rFonts w:ascii="Times New Roman" w:hAnsi="Times New Roman" w:cs="Times New Roman"/>
          <w:sz w:val="24"/>
          <w:szCs w:val="24"/>
        </w:rPr>
        <w:t>3 ст. 49</w:t>
      </w:r>
      <w:r>
        <w:rPr>
          <w:rFonts w:ascii="Times New Roman" w:hAnsi="Times New Roman" w:cs="Times New Roman"/>
          <w:sz w:val="24"/>
          <w:szCs w:val="24"/>
        </w:rPr>
        <w:t xml:space="preserve"> Уголовного Кодекса Российской Федерации (далее УК РФ) и</w:t>
      </w:r>
      <w:r w:rsidR="00201711">
        <w:rPr>
          <w:rFonts w:ascii="Times New Roman" w:hAnsi="Times New Roman" w:cs="Times New Roman"/>
          <w:sz w:val="24"/>
          <w:szCs w:val="24"/>
        </w:rPr>
        <w:t xml:space="preserve"> ч. 2</w:t>
      </w:r>
      <w:r>
        <w:rPr>
          <w:rFonts w:ascii="Times New Roman" w:hAnsi="Times New Roman" w:cs="Times New Roman"/>
          <w:sz w:val="24"/>
          <w:szCs w:val="24"/>
        </w:rPr>
        <w:t xml:space="preserve"> ст. </w:t>
      </w:r>
      <w:r w:rsidR="00201711">
        <w:rPr>
          <w:rFonts w:ascii="Times New Roman" w:hAnsi="Times New Roman" w:cs="Times New Roman"/>
          <w:sz w:val="24"/>
          <w:szCs w:val="24"/>
        </w:rPr>
        <w:t>29</w:t>
      </w:r>
      <w:r w:rsidR="00FB63A8">
        <w:rPr>
          <w:rFonts w:ascii="Times New Roman" w:hAnsi="Times New Roman" w:cs="Times New Roman"/>
          <w:sz w:val="24"/>
          <w:szCs w:val="24"/>
        </w:rPr>
        <w:t>, ст. 30</w:t>
      </w:r>
      <w:bookmarkStart w:id="0" w:name="_GoBack"/>
      <w:bookmarkEnd w:id="0"/>
      <w:r>
        <w:rPr>
          <w:rFonts w:ascii="Times New Roman" w:hAnsi="Times New Roman" w:cs="Times New Roman"/>
          <w:sz w:val="24"/>
          <w:szCs w:val="24"/>
        </w:rPr>
        <w:t xml:space="preserve"> Уголовно-Исполнительного Кодекса Российской Федерации (далее УИК РФ)</w:t>
      </w:r>
    </w:p>
    <w:p w:rsidR="00201711" w:rsidRPr="00201711" w:rsidRDefault="00A82A7A" w:rsidP="00FB63A8">
      <w:pPr>
        <w:spacing w:after="0" w:line="240" w:lineRule="auto"/>
        <w:ind w:firstLine="540"/>
        <w:jc w:val="both"/>
        <w:rPr>
          <w:rFonts w:ascii="Times New Roman" w:eastAsia="Times New Roman" w:hAnsi="Times New Roman" w:cs="Times New Roman"/>
          <w:sz w:val="24"/>
          <w:szCs w:val="24"/>
          <w:lang w:eastAsia="ru-RU"/>
        </w:rPr>
      </w:pPr>
      <w:r>
        <w:rPr>
          <w:rFonts w:ascii="Times New Roman" w:hAnsi="Times New Roman" w:cs="Times New Roman"/>
          <w:sz w:val="24"/>
          <w:szCs w:val="24"/>
        </w:rPr>
        <w:tab/>
        <w:t xml:space="preserve">Согласно требованиям ч. </w:t>
      </w:r>
      <w:r w:rsidR="00201711">
        <w:rPr>
          <w:rFonts w:ascii="Times New Roman" w:hAnsi="Times New Roman" w:cs="Times New Roman"/>
          <w:sz w:val="24"/>
          <w:szCs w:val="24"/>
        </w:rPr>
        <w:t>3 ст. 49</w:t>
      </w:r>
      <w:r>
        <w:rPr>
          <w:rFonts w:ascii="Times New Roman" w:hAnsi="Times New Roman" w:cs="Times New Roman"/>
          <w:sz w:val="24"/>
          <w:szCs w:val="24"/>
        </w:rPr>
        <w:t xml:space="preserve"> УК РФ </w:t>
      </w:r>
      <w:r w:rsidR="00201711">
        <w:rPr>
          <w:rFonts w:ascii="Times New Roman" w:eastAsia="Times New Roman" w:hAnsi="Times New Roman" w:cs="Times New Roman"/>
          <w:sz w:val="24"/>
          <w:szCs w:val="24"/>
          <w:lang w:eastAsia="ru-RU"/>
        </w:rPr>
        <w:t>в</w:t>
      </w:r>
      <w:r w:rsidR="00201711" w:rsidRPr="00201711">
        <w:rPr>
          <w:rFonts w:ascii="Times New Roman" w:eastAsia="Times New Roman" w:hAnsi="Times New Roman" w:cs="Times New Roman"/>
          <w:sz w:val="24"/>
          <w:szCs w:val="24"/>
          <w:lang w:eastAsia="ru-RU"/>
        </w:rPr>
        <w:t xml:space="preserve"> случае </w:t>
      </w:r>
      <w:proofErr w:type="gramStart"/>
      <w:r w:rsidR="00201711" w:rsidRPr="00201711">
        <w:rPr>
          <w:rFonts w:ascii="Times New Roman" w:eastAsia="Times New Roman" w:hAnsi="Times New Roman" w:cs="Times New Roman"/>
          <w:sz w:val="24"/>
          <w:szCs w:val="24"/>
          <w:lang w:eastAsia="ru-RU"/>
        </w:rPr>
        <w:t>злостного уклонения</w:t>
      </w:r>
      <w:proofErr w:type="gramEnd"/>
      <w:r w:rsidR="00201711" w:rsidRPr="00201711">
        <w:rPr>
          <w:rFonts w:ascii="Times New Roman" w:eastAsia="Times New Roman" w:hAnsi="Times New Roman" w:cs="Times New Roman"/>
          <w:sz w:val="24"/>
          <w:szCs w:val="24"/>
          <w:lang w:eastAsia="ru-RU"/>
        </w:rPr>
        <w:t xml:space="preserve"> осужденного от отбывания обязательных работ они заменяются принудительными работами или лишением свободы. При этом время, в течение которого осужденный отбывал обязательные работы, учитывается при определении срока принудительных работ или лишения свободы из расчета один день принудительных работ или один день лишения свободы за восемь часов обязательных работ.</w:t>
      </w:r>
    </w:p>
    <w:p w:rsidR="00A82A7A" w:rsidRDefault="00A82A7A" w:rsidP="00FB63A8">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Таким образом, исходя из данных положений закона ответственность за злостное уклонение от отбывания данного вида наказания предусмотрено в виде его замены на более строгие виды наказания в виде принудительных работ или лишения свободы. </w:t>
      </w:r>
    </w:p>
    <w:p w:rsidR="00201711" w:rsidRPr="00201711" w:rsidRDefault="00A82A7A" w:rsidP="00FB63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Определение злостности уклонения, осужденного дано в</w:t>
      </w:r>
      <w:r w:rsidR="00201711">
        <w:rPr>
          <w:rFonts w:ascii="Times New Roman" w:hAnsi="Times New Roman" w:cs="Times New Roman"/>
          <w:sz w:val="24"/>
          <w:szCs w:val="24"/>
        </w:rPr>
        <w:t xml:space="preserve"> </w:t>
      </w:r>
      <w:r>
        <w:rPr>
          <w:rFonts w:ascii="Times New Roman" w:hAnsi="Times New Roman" w:cs="Times New Roman"/>
          <w:sz w:val="24"/>
          <w:szCs w:val="24"/>
        </w:rPr>
        <w:t xml:space="preserve">ст. </w:t>
      </w:r>
      <w:r w:rsidR="00201711">
        <w:rPr>
          <w:rFonts w:ascii="Times New Roman" w:hAnsi="Times New Roman" w:cs="Times New Roman"/>
          <w:sz w:val="24"/>
          <w:szCs w:val="24"/>
        </w:rPr>
        <w:t>30</w:t>
      </w:r>
      <w:r>
        <w:rPr>
          <w:rFonts w:ascii="Times New Roman" w:hAnsi="Times New Roman" w:cs="Times New Roman"/>
          <w:sz w:val="24"/>
          <w:szCs w:val="24"/>
        </w:rPr>
        <w:t xml:space="preserve"> УИК РФ, которая понимается как</w:t>
      </w:r>
      <w:r w:rsidR="00201711">
        <w:rPr>
          <w:rFonts w:ascii="Times New Roman" w:hAnsi="Times New Roman" w:cs="Times New Roman"/>
          <w:sz w:val="24"/>
          <w:szCs w:val="24"/>
        </w:rPr>
        <w:t xml:space="preserve"> факт невыхода</w:t>
      </w:r>
      <w:r w:rsidR="00201711" w:rsidRPr="00201711">
        <w:rPr>
          <w:rFonts w:ascii="Times New Roman" w:hAnsi="Times New Roman" w:cs="Times New Roman"/>
          <w:sz w:val="24"/>
          <w:szCs w:val="24"/>
        </w:rPr>
        <w:t xml:space="preserve"> на обязательные работы</w:t>
      </w:r>
      <w:r w:rsidR="00201711">
        <w:rPr>
          <w:rFonts w:ascii="Times New Roman" w:hAnsi="Times New Roman" w:cs="Times New Roman"/>
          <w:sz w:val="24"/>
          <w:szCs w:val="24"/>
        </w:rPr>
        <w:t xml:space="preserve"> </w:t>
      </w:r>
      <w:r w:rsidR="00201711" w:rsidRPr="00201711">
        <w:rPr>
          <w:rFonts w:ascii="Times New Roman" w:hAnsi="Times New Roman" w:cs="Times New Roman"/>
          <w:sz w:val="24"/>
          <w:szCs w:val="24"/>
        </w:rPr>
        <w:t xml:space="preserve">более двух раз в течение месяца </w:t>
      </w:r>
      <w:r w:rsidR="00201711" w:rsidRPr="00201711">
        <w:rPr>
          <w:rFonts w:ascii="Times New Roman" w:hAnsi="Times New Roman" w:cs="Times New Roman"/>
          <w:sz w:val="24"/>
          <w:szCs w:val="24"/>
        </w:rPr>
        <w:t>без уважительных причин;</w:t>
      </w:r>
      <w:r w:rsidR="00201711">
        <w:rPr>
          <w:rFonts w:ascii="Times New Roman" w:hAnsi="Times New Roman" w:cs="Times New Roman"/>
          <w:sz w:val="24"/>
          <w:szCs w:val="24"/>
        </w:rPr>
        <w:t xml:space="preserve"> </w:t>
      </w:r>
      <w:r w:rsidR="00201711" w:rsidRPr="00201711">
        <w:rPr>
          <w:rFonts w:ascii="Times New Roman" w:hAnsi="Times New Roman" w:cs="Times New Roman"/>
          <w:sz w:val="24"/>
          <w:szCs w:val="24"/>
        </w:rPr>
        <w:t>более двух раз в течение месяца нарушивший трудовую дисциплину;</w:t>
      </w:r>
      <w:r w:rsidR="00201711">
        <w:rPr>
          <w:rFonts w:ascii="Times New Roman" w:hAnsi="Times New Roman" w:cs="Times New Roman"/>
          <w:sz w:val="24"/>
          <w:szCs w:val="24"/>
        </w:rPr>
        <w:t xml:space="preserve"> </w:t>
      </w:r>
      <w:r w:rsidR="00201711" w:rsidRPr="00201711">
        <w:rPr>
          <w:rFonts w:ascii="Times New Roman" w:hAnsi="Times New Roman" w:cs="Times New Roman"/>
          <w:sz w:val="24"/>
          <w:szCs w:val="24"/>
        </w:rPr>
        <w:t>скрывшийся в целях уклонения от отбывания наказания.</w:t>
      </w:r>
    </w:p>
    <w:p w:rsidR="00FA3F30" w:rsidRDefault="00FA3F30" w:rsidP="00FB63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Как видно из требований закона</w:t>
      </w:r>
      <w:r w:rsidR="00201711">
        <w:rPr>
          <w:rFonts w:ascii="Times New Roman" w:hAnsi="Times New Roman" w:cs="Times New Roman"/>
          <w:sz w:val="24"/>
          <w:szCs w:val="24"/>
        </w:rPr>
        <w:t xml:space="preserve"> указанный список, является ограниченными и расширительному толкованию не подлежит, для</w:t>
      </w:r>
      <w:r>
        <w:rPr>
          <w:rFonts w:ascii="Times New Roman" w:hAnsi="Times New Roman" w:cs="Times New Roman"/>
          <w:sz w:val="24"/>
          <w:szCs w:val="24"/>
        </w:rPr>
        <w:t xml:space="preserve"> признания уклонения злостным, </w:t>
      </w:r>
      <w:r w:rsidR="00201711">
        <w:rPr>
          <w:rFonts w:ascii="Times New Roman" w:hAnsi="Times New Roman" w:cs="Times New Roman"/>
          <w:sz w:val="24"/>
          <w:szCs w:val="24"/>
        </w:rPr>
        <w:t>необходимо допущение осужденным любого из нарушений, указанных в ч. 1 ст. 30 УИК РФ. Кроме того, необходимо чтобы за каждое из допущенных нарушений</w:t>
      </w:r>
      <w:r w:rsidR="00FB63A8">
        <w:rPr>
          <w:rFonts w:ascii="Times New Roman" w:hAnsi="Times New Roman" w:cs="Times New Roman"/>
          <w:sz w:val="24"/>
          <w:szCs w:val="24"/>
        </w:rPr>
        <w:t xml:space="preserve"> осужденный должен быть предупрежден и нарушение должно быть зафиксировано администрацией организации, в которой осужденный отбывает наказание и сообщено об этом в уголовно-исполнительную инспекцию. </w:t>
      </w:r>
      <w:r w:rsidR="00201711">
        <w:rPr>
          <w:rFonts w:ascii="Times New Roman" w:hAnsi="Times New Roman" w:cs="Times New Roman"/>
          <w:sz w:val="24"/>
          <w:szCs w:val="24"/>
        </w:rPr>
        <w:t xml:space="preserve"> </w:t>
      </w:r>
    </w:p>
    <w:p w:rsidR="00FA3F30" w:rsidRPr="00A82A7A" w:rsidRDefault="00FA3F30" w:rsidP="00FB63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p>
    <w:p w:rsidR="00A82A7A" w:rsidRPr="00A82A7A" w:rsidRDefault="00A82A7A" w:rsidP="00FB63A8">
      <w:pPr>
        <w:spacing w:after="0" w:line="240" w:lineRule="auto"/>
        <w:jc w:val="both"/>
        <w:rPr>
          <w:rFonts w:ascii="Times New Roman" w:hAnsi="Times New Roman" w:cs="Times New Roman"/>
          <w:sz w:val="24"/>
          <w:szCs w:val="24"/>
        </w:rPr>
      </w:pPr>
    </w:p>
    <w:sectPr w:rsidR="00A82A7A" w:rsidRPr="00A82A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A7A"/>
    <w:rsid w:val="00201711"/>
    <w:rsid w:val="00A25452"/>
    <w:rsid w:val="00A82A7A"/>
    <w:rsid w:val="00CD75B5"/>
    <w:rsid w:val="00FA3F30"/>
    <w:rsid w:val="00FB63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57531"/>
  <w15:chartTrackingRefBased/>
  <w15:docId w15:val="{17209E8B-C79D-492F-9FB2-88F35AEE0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135450">
      <w:bodyDiv w:val="1"/>
      <w:marLeft w:val="0"/>
      <w:marRight w:val="0"/>
      <w:marTop w:val="0"/>
      <w:marBottom w:val="0"/>
      <w:divBdr>
        <w:top w:val="none" w:sz="0" w:space="0" w:color="auto"/>
        <w:left w:val="none" w:sz="0" w:space="0" w:color="auto"/>
        <w:bottom w:val="none" w:sz="0" w:space="0" w:color="auto"/>
        <w:right w:val="none" w:sz="0" w:space="0" w:color="auto"/>
      </w:divBdr>
    </w:div>
    <w:div w:id="387143755">
      <w:bodyDiv w:val="1"/>
      <w:marLeft w:val="0"/>
      <w:marRight w:val="0"/>
      <w:marTop w:val="0"/>
      <w:marBottom w:val="0"/>
      <w:divBdr>
        <w:top w:val="none" w:sz="0" w:space="0" w:color="auto"/>
        <w:left w:val="none" w:sz="0" w:space="0" w:color="auto"/>
        <w:bottom w:val="none" w:sz="0" w:space="0" w:color="auto"/>
        <w:right w:val="none" w:sz="0" w:space="0" w:color="auto"/>
      </w:divBdr>
    </w:div>
    <w:div w:id="570965362">
      <w:bodyDiv w:val="1"/>
      <w:marLeft w:val="0"/>
      <w:marRight w:val="0"/>
      <w:marTop w:val="0"/>
      <w:marBottom w:val="0"/>
      <w:divBdr>
        <w:top w:val="none" w:sz="0" w:space="0" w:color="auto"/>
        <w:left w:val="none" w:sz="0" w:space="0" w:color="auto"/>
        <w:bottom w:val="none" w:sz="0" w:space="0" w:color="auto"/>
        <w:right w:val="none" w:sz="0" w:space="0" w:color="auto"/>
      </w:divBdr>
    </w:div>
    <w:div w:id="607539994">
      <w:bodyDiv w:val="1"/>
      <w:marLeft w:val="0"/>
      <w:marRight w:val="0"/>
      <w:marTop w:val="0"/>
      <w:marBottom w:val="0"/>
      <w:divBdr>
        <w:top w:val="none" w:sz="0" w:space="0" w:color="auto"/>
        <w:left w:val="none" w:sz="0" w:space="0" w:color="auto"/>
        <w:bottom w:val="none" w:sz="0" w:space="0" w:color="auto"/>
        <w:right w:val="none" w:sz="0" w:space="0" w:color="auto"/>
      </w:divBdr>
      <w:divsChild>
        <w:div w:id="627123787">
          <w:marLeft w:val="0"/>
          <w:marRight w:val="0"/>
          <w:marTop w:val="0"/>
          <w:marBottom w:val="0"/>
          <w:divBdr>
            <w:top w:val="none" w:sz="0" w:space="0" w:color="auto"/>
            <w:left w:val="none" w:sz="0" w:space="0" w:color="auto"/>
            <w:bottom w:val="none" w:sz="0" w:space="0" w:color="auto"/>
            <w:right w:val="none" w:sz="0" w:space="0" w:color="auto"/>
          </w:divBdr>
        </w:div>
      </w:divsChild>
    </w:div>
    <w:div w:id="628899701">
      <w:bodyDiv w:val="1"/>
      <w:marLeft w:val="0"/>
      <w:marRight w:val="0"/>
      <w:marTop w:val="0"/>
      <w:marBottom w:val="0"/>
      <w:divBdr>
        <w:top w:val="none" w:sz="0" w:space="0" w:color="auto"/>
        <w:left w:val="none" w:sz="0" w:space="0" w:color="auto"/>
        <w:bottom w:val="none" w:sz="0" w:space="0" w:color="auto"/>
        <w:right w:val="none" w:sz="0" w:space="0" w:color="auto"/>
      </w:divBdr>
    </w:div>
    <w:div w:id="126041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273</Words>
  <Characters>1562</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Кармишин Юрий Владимирович</dc:creator>
  <cp:keywords/>
  <dc:description/>
  <cp:lastModifiedBy>Кармишин Юрий Владимирович</cp:lastModifiedBy>
  <cp:revision>3</cp:revision>
  <dcterms:created xsi:type="dcterms:W3CDTF">2022-02-16T06:48:00Z</dcterms:created>
  <dcterms:modified xsi:type="dcterms:W3CDTF">2022-02-16T07:04:00Z</dcterms:modified>
</cp:coreProperties>
</file>