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C" w:rsidRPr="00DB16C8" w:rsidRDefault="003A759C" w:rsidP="003A759C">
      <w:pPr>
        <w:pStyle w:val="a8"/>
        <w:rPr>
          <w:b w:val="0"/>
          <w:i w:val="0"/>
          <w:szCs w:val="24"/>
        </w:rPr>
      </w:pPr>
      <w:r w:rsidRPr="00DB16C8">
        <w:rPr>
          <w:b w:val="0"/>
          <w:i w:val="0"/>
          <w:szCs w:val="24"/>
        </w:rPr>
        <w:t>РОССИЙСКАЯ ФЕДЕРАЦИЯ</w:t>
      </w:r>
    </w:p>
    <w:p w:rsidR="003A759C" w:rsidRPr="00DB16C8" w:rsidRDefault="003A759C" w:rsidP="003A759C">
      <w:pPr>
        <w:jc w:val="center"/>
      </w:pPr>
      <w:r w:rsidRPr="00DB16C8">
        <w:t>ИРКУТСКАЯ ОБЛАСТЬ</w:t>
      </w:r>
    </w:p>
    <w:p w:rsidR="003A759C" w:rsidRPr="00DB16C8" w:rsidRDefault="003A759C" w:rsidP="003A759C">
      <w:pPr>
        <w:jc w:val="center"/>
      </w:pPr>
      <w:r w:rsidRPr="00DB16C8">
        <w:t>НИЖНЕУДИНСКИЙ РАЙОН</w:t>
      </w:r>
    </w:p>
    <w:p w:rsidR="00E02E23" w:rsidRPr="00DB16C8" w:rsidRDefault="00E02E23" w:rsidP="003A759C">
      <w:pPr>
        <w:jc w:val="center"/>
      </w:pPr>
    </w:p>
    <w:p w:rsidR="00E02E23" w:rsidRPr="00DB16C8" w:rsidRDefault="002D5EB3" w:rsidP="003A759C">
      <w:pPr>
        <w:jc w:val="center"/>
      </w:pPr>
      <w:r w:rsidRPr="00DB16C8">
        <w:t xml:space="preserve">АДМИНИСТРАЦИЯ </w:t>
      </w:r>
    </w:p>
    <w:p w:rsidR="003A759C" w:rsidRPr="00DB16C8" w:rsidRDefault="00E02E23" w:rsidP="003A759C">
      <w:pPr>
        <w:jc w:val="center"/>
      </w:pPr>
      <w:r w:rsidRPr="00DB16C8">
        <w:t xml:space="preserve">ШУМСКОГО МУНИЦИПАЛЬНОГО ОБРАЗОВАНИЯ - </w:t>
      </w:r>
    </w:p>
    <w:p w:rsidR="003A759C" w:rsidRPr="00DB16C8" w:rsidRDefault="002D5EB3" w:rsidP="003A759C">
      <w:pPr>
        <w:jc w:val="center"/>
      </w:pPr>
      <w:r w:rsidRPr="00DB16C8">
        <w:t xml:space="preserve">АДМИНИСТРАЦИЯ </w:t>
      </w:r>
      <w:r w:rsidR="00E02E23" w:rsidRPr="00DB16C8">
        <w:t>ГОРОДСКОГО ПОСЕЛЕНИЯ</w:t>
      </w:r>
    </w:p>
    <w:p w:rsidR="00E02E23" w:rsidRPr="00DB16C8" w:rsidRDefault="00E02E23" w:rsidP="003A759C">
      <w:pPr>
        <w:jc w:val="center"/>
      </w:pPr>
    </w:p>
    <w:p w:rsidR="003A759C" w:rsidRPr="00DB16C8" w:rsidRDefault="002D5EB3" w:rsidP="003A759C">
      <w:pPr>
        <w:pStyle w:val="a6"/>
        <w:spacing w:after="0"/>
        <w:ind w:right="0"/>
        <w:rPr>
          <w:rFonts w:ascii="Times New Roman" w:hAnsi="Times New Roman"/>
          <w:szCs w:val="24"/>
        </w:rPr>
      </w:pPr>
      <w:r w:rsidRPr="00DB16C8">
        <w:rPr>
          <w:rFonts w:ascii="Times New Roman" w:hAnsi="Times New Roman"/>
          <w:szCs w:val="24"/>
        </w:rPr>
        <w:t xml:space="preserve">ПОСТАНОВЛЕНИЕ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t xml:space="preserve">*     *     *     *     *     *     *     *     *     *     *     *     *     *     *     *     *     *     *     *     *     * 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proofErr w:type="spellStart"/>
      <w:r w:rsidRPr="00DB16C8">
        <w:rPr>
          <w:color w:val="3C3C3C"/>
          <w:spacing w:val="1"/>
        </w:rPr>
        <w:t>Нижнеудинский</w:t>
      </w:r>
      <w:proofErr w:type="spellEnd"/>
      <w:r w:rsidRPr="00DB16C8">
        <w:rPr>
          <w:color w:val="3C3C3C"/>
          <w:spacing w:val="1"/>
        </w:rPr>
        <w:t xml:space="preserve"> район, р. п. Шумский, ул. </w:t>
      </w:r>
      <w:proofErr w:type="gramStart"/>
      <w:r w:rsidRPr="00DB16C8">
        <w:rPr>
          <w:color w:val="3C3C3C"/>
          <w:spacing w:val="1"/>
        </w:rPr>
        <w:t>Заозерная</w:t>
      </w:r>
      <w:proofErr w:type="gramEnd"/>
      <w:r w:rsidRPr="00DB16C8">
        <w:rPr>
          <w:color w:val="3C3C3C"/>
          <w:spacing w:val="1"/>
        </w:rPr>
        <w:t xml:space="preserve">, 2         </w:t>
      </w:r>
      <w:r w:rsidR="00875E3B">
        <w:rPr>
          <w:color w:val="3C3C3C"/>
          <w:spacing w:val="1"/>
        </w:rPr>
        <w:t xml:space="preserve">         тел.: </w:t>
      </w:r>
      <w:r w:rsidRPr="00DB16C8">
        <w:rPr>
          <w:color w:val="3C3C3C"/>
          <w:spacing w:val="1"/>
        </w:rPr>
        <w:t>8-950-087-78-60</w:t>
      </w:r>
    </w:p>
    <w:p w:rsidR="00875E3B" w:rsidRDefault="00875E3B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</w:p>
    <w:p w:rsidR="00E02E23" w:rsidRPr="00DB16C8" w:rsidRDefault="00367E6E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от  </w:t>
      </w:r>
      <w:r w:rsidR="00956ABE">
        <w:rPr>
          <w:color w:val="3C3C3C"/>
          <w:spacing w:val="1"/>
        </w:rPr>
        <w:t xml:space="preserve"> </w:t>
      </w:r>
      <w:r w:rsidR="0083535B">
        <w:rPr>
          <w:color w:val="3C3C3C"/>
          <w:spacing w:val="1"/>
        </w:rPr>
        <w:t xml:space="preserve">01  апреля </w:t>
      </w:r>
      <w:r w:rsidR="005A7312">
        <w:rPr>
          <w:color w:val="3C3C3C"/>
          <w:spacing w:val="1"/>
        </w:rPr>
        <w:t xml:space="preserve"> </w:t>
      </w:r>
      <w:r w:rsidR="00956ABE">
        <w:rPr>
          <w:color w:val="3C3C3C"/>
          <w:spacing w:val="1"/>
        </w:rPr>
        <w:t xml:space="preserve"> 2022</w:t>
      </w:r>
      <w:r w:rsidR="00FD551B">
        <w:rPr>
          <w:color w:val="3C3C3C"/>
          <w:spacing w:val="1"/>
        </w:rPr>
        <w:t xml:space="preserve"> </w:t>
      </w:r>
      <w:r w:rsidR="00E02E23" w:rsidRPr="00DB16C8">
        <w:rPr>
          <w:color w:val="3C3C3C"/>
          <w:spacing w:val="1"/>
        </w:rPr>
        <w:t xml:space="preserve"> года           </w:t>
      </w:r>
      <w:r w:rsidR="00956ABE">
        <w:rPr>
          <w:color w:val="3C3C3C"/>
          <w:spacing w:val="1"/>
        </w:rPr>
        <w:t xml:space="preserve">      </w:t>
      </w:r>
      <w:r w:rsidR="005A7312">
        <w:rPr>
          <w:color w:val="3C3C3C"/>
          <w:spacing w:val="1"/>
        </w:rPr>
        <w:t xml:space="preserve">           </w:t>
      </w:r>
      <w:r w:rsidR="00956ABE">
        <w:rPr>
          <w:color w:val="3C3C3C"/>
          <w:spacing w:val="1"/>
        </w:rPr>
        <w:t xml:space="preserve"> №</w:t>
      </w:r>
      <w:r w:rsidR="0083535B">
        <w:rPr>
          <w:color w:val="3C3C3C"/>
          <w:spacing w:val="1"/>
        </w:rPr>
        <w:t xml:space="preserve"> 46</w:t>
      </w:r>
      <w:r w:rsidR="00E02E23" w:rsidRPr="00DB16C8">
        <w:rPr>
          <w:color w:val="3C3C3C"/>
          <w:spacing w:val="1"/>
        </w:rPr>
        <w:t>.</w:t>
      </w:r>
    </w:p>
    <w:p w:rsidR="005B1191" w:rsidRDefault="00710012" w:rsidP="005B1191">
      <w:pPr>
        <w:rPr>
          <w:color w:val="3C3C3C"/>
          <w:spacing w:val="1"/>
        </w:rPr>
      </w:pPr>
      <w:r w:rsidRPr="00DB16C8">
        <w:rPr>
          <w:color w:val="3C3C3C"/>
          <w:spacing w:val="1"/>
        </w:rPr>
        <w:br/>
      </w:r>
    </w:p>
    <w:p w:rsidR="00101C41" w:rsidRDefault="00E02E23" w:rsidP="00101C41">
      <w:pPr>
        <w:ind w:left="180"/>
        <w:rPr>
          <w:bCs/>
        </w:rPr>
      </w:pPr>
      <w:r w:rsidRPr="00101C41">
        <w:rPr>
          <w:color w:val="3C3C3C"/>
          <w:spacing w:val="1"/>
        </w:rPr>
        <w:t>«</w:t>
      </w:r>
      <w:r w:rsidR="00101C41" w:rsidRPr="00101C41">
        <w:rPr>
          <w:bCs/>
        </w:rPr>
        <w:t xml:space="preserve">Об  утверждении программы </w:t>
      </w:r>
    </w:p>
    <w:p w:rsidR="00101C41" w:rsidRDefault="00101C41" w:rsidP="00101C41">
      <w:pPr>
        <w:ind w:left="180"/>
        <w:rPr>
          <w:bCs/>
        </w:rPr>
      </w:pPr>
      <w:r>
        <w:rPr>
          <w:bCs/>
        </w:rPr>
        <w:t>п</w:t>
      </w:r>
      <w:r w:rsidRPr="00101C41">
        <w:rPr>
          <w:bCs/>
        </w:rPr>
        <w:t>рофилактики</w:t>
      </w:r>
      <w:r>
        <w:rPr>
          <w:bCs/>
        </w:rPr>
        <w:t xml:space="preserve"> </w:t>
      </w:r>
      <w:r w:rsidRPr="00101C41">
        <w:rPr>
          <w:bCs/>
        </w:rPr>
        <w:t>рисков причинения</w:t>
      </w:r>
    </w:p>
    <w:p w:rsidR="00101C41" w:rsidRPr="00101C41" w:rsidRDefault="00101C41" w:rsidP="00101C41">
      <w:pPr>
        <w:ind w:left="180"/>
        <w:rPr>
          <w:bCs/>
        </w:rPr>
      </w:pPr>
      <w:r w:rsidRPr="00101C41">
        <w:rPr>
          <w:bCs/>
        </w:rPr>
        <w:t xml:space="preserve"> вреда (ущерба) </w:t>
      </w:r>
      <w:proofErr w:type="gramStart"/>
      <w:r w:rsidRPr="00101C41">
        <w:rPr>
          <w:bCs/>
        </w:rPr>
        <w:t>охраняемым</w:t>
      </w:r>
      <w:proofErr w:type="gramEnd"/>
    </w:p>
    <w:p w:rsidR="00101C41" w:rsidRPr="00101C41" w:rsidRDefault="00101C41" w:rsidP="00101C41">
      <w:pPr>
        <w:ind w:left="180"/>
        <w:rPr>
          <w:bCs/>
        </w:rPr>
      </w:pPr>
      <w:r w:rsidRPr="00101C41">
        <w:rPr>
          <w:bCs/>
        </w:rPr>
        <w:t xml:space="preserve">законом ценностям по </w:t>
      </w:r>
      <w:proofErr w:type="gramStart"/>
      <w:r w:rsidRPr="00101C41">
        <w:rPr>
          <w:bCs/>
        </w:rPr>
        <w:t>муниципальному</w:t>
      </w:r>
      <w:proofErr w:type="gramEnd"/>
    </w:p>
    <w:p w:rsidR="008673FE" w:rsidRPr="00101C41" w:rsidRDefault="00101C41" w:rsidP="00101C41">
      <w:pPr>
        <w:ind w:left="180"/>
        <w:rPr>
          <w:bCs/>
        </w:rPr>
      </w:pPr>
      <w:r>
        <w:rPr>
          <w:bCs/>
        </w:rPr>
        <w:t>земельному контролю на 2022 год</w:t>
      </w:r>
      <w:r w:rsidR="006C5B4D" w:rsidRPr="00101C41">
        <w:rPr>
          <w:rFonts w:eastAsia="Calibri"/>
        </w:rPr>
        <w:t xml:space="preserve">» </w:t>
      </w:r>
    </w:p>
    <w:p w:rsidR="006C5B4D" w:rsidRDefault="006C5B4D" w:rsidP="008673F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jc w:val="both"/>
        <w:textAlignment w:val="baseline"/>
        <w:rPr>
          <w:rFonts w:eastAsia="Calibri"/>
          <w:color w:val="000000"/>
        </w:rPr>
      </w:pPr>
    </w:p>
    <w:p w:rsidR="006C5B4D" w:rsidRDefault="006C5B4D" w:rsidP="008673F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jc w:val="both"/>
        <w:textAlignment w:val="baseline"/>
        <w:rPr>
          <w:rFonts w:eastAsia="Calibri"/>
          <w:color w:val="000000"/>
        </w:rPr>
      </w:pPr>
    </w:p>
    <w:p w:rsidR="00101C41" w:rsidRPr="00101C41" w:rsidRDefault="00101C41" w:rsidP="00101C41">
      <w:pPr>
        <w:ind w:firstLine="709"/>
        <w:jc w:val="both"/>
        <w:rPr>
          <w:bCs/>
        </w:rPr>
      </w:pPr>
      <w:proofErr w:type="gramStart"/>
      <w:r w:rsidRPr="00101C41">
        <w:rPr>
          <w:color w:val="000000"/>
        </w:rPr>
        <w:t>В соответствии с</w:t>
      </w:r>
      <w:r w:rsidRPr="00101C41">
        <w:rPr>
          <w:b/>
          <w:color w:val="000000"/>
        </w:rPr>
        <w:t xml:space="preserve"> </w:t>
      </w:r>
      <w:r w:rsidRPr="00101C41"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Шумского муниципального образования от 27.12.2021г. № 32 «Об утверждении Положения о муниципальном земельном</w:t>
      </w:r>
      <w:proofErr w:type="gramEnd"/>
      <w:r w:rsidRPr="00101C41">
        <w:t xml:space="preserve"> </w:t>
      </w:r>
      <w:proofErr w:type="gramStart"/>
      <w:r w:rsidRPr="00101C41">
        <w:t>контроле</w:t>
      </w:r>
      <w:proofErr w:type="gramEnd"/>
      <w:r w:rsidRPr="00101C41">
        <w:t xml:space="preserve"> в Шумском муниципальном образовании»</w:t>
      </w:r>
      <w:r w:rsidRPr="00101C41">
        <w:rPr>
          <w:bCs/>
        </w:rPr>
        <w:t xml:space="preserve">, руководствуясь Уставом Широковского муниципального образования, администрация </w:t>
      </w:r>
      <w:r>
        <w:rPr>
          <w:bCs/>
        </w:rPr>
        <w:t>Шум</w:t>
      </w:r>
      <w:r w:rsidRPr="00101C41">
        <w:rPr>
          <w:bCs/>
        </w:rPr>
        <w:t xml:space="preserve">ского муниципального образования </w:t>
      </w:r>
    </w:p>
    <w:p w:rsidR="00875E3B" w:rsidRPr="00875E3B" w:rsidRDefault="00875E3B" w:rsidP="00875E3B">
      <w:pPr>
        <w:ind w:firstLine="709"/>
        <w:jc w:val="both"/>
        <w:rPr>
          <w:bCs/>
          <w:color w:val="000000" w:themeColor="text1"/>
        </w:rPr>
      </w:pPr>
    </w:p>
    <w:p w:rsidR="005B1191" w:rsidRPr="008673FE" w:rsidRDefault="005B1191" w:rsidP="005B1191">
      <w:pPr>
        <w:jc w:val="center"/>
      </w:pPr>
      <w:r w:rsidRPr="008673FE">
        <w:t>ПОСТАНОВЛЯЕТ:</w:t>
      </w:r>
    </w:p>
    <w:p w:rsidR="005B1191" w:rsidRDefault="005B1191" w:rsidP="005B1191">
      <w:pPr>
        <w:pStyle w:val="a9"/>
        <w:jc w:val="both"/>
        <w:rPr>
          <w:rFonts w:ascii="Arial" w:hAnsi="Arial" w:cs="Arial"/>
        </w:rPr>
      </w:pPr>
    </w:p>
    <w:p w:rsidR="00101C41" w:rsidRDefault="00101C41" w:rsidP="00101C41">
      <w:pPr>
        <w:pStyle w:val="aa"/>
        <w:numPr>
          <w:ilvl w:val="0"/>
          <w:numId w:val="3"/>
        </w:numPr>
        <w:adjustRightInd w:val="0"/>
        <w:jc w:val="both"/>
        <w:rPr>
          <w:bCs/>
          <w:sz w:val="24"/>
          <w:szCs w:val="24"/>
        </w:rPr>
      </w:pPr>
      <w:r w:rsidRPr="00101C41">
        <w:rPr>
          <w:sz w:val="24"/>
          <w:szCs w:val="24"/>
        </w:rPr>
        <w:t xml:space="preserve">Утвердить программу </w:t>
      </w:r>
      <w:r w:rsidRPr="00101C41">
        <w:rPr>
          <w:bCs/>
          <w:sz w:val="24"/>
          <w:szCs w:val="24"/>
        </w:rPr>
        <w:t xml:space="preserve"> профилактики </w:t>
      </w:r>
      <w:r w:rsidRPr="00101C41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101C41">
        <w:rPr>
          <w:bCs/>
          <w:sz w:val="24"/>
          <w:szCs w:val="24"/>
        </w:rPr>
        <w:t>на 2022 год.</w:t>
      </w:r>
    </w:p>
    <w:p w:rsidR="0083535B" w:rsidRPr="0083535B" w:rsidRDefault="0083535B" w:rsidP="0083535B">
      <w:pPr>
        <w:pStyle w:val="aa"/>
        <w:numPr>
          <w:ilvl w:val="0"/>
          <w:numId w:val="3"/>
        </w:numPr>
        <w:rPr>
          <w:bCs/>
          <w:sz w:val="24"/>
          <w:szCs w:val="24"/>
        </w:rPr>
      </w:pPr>
      <w:r w:rsidRPr="0083535B">
        <w:rPr>
          <w:bCs/>
          <w:sz w:val="24"/>
          <w:szCs w:val="24"/>
        </w:rPr>
        <w:t xml:space="preserve">Постановление </w:t>
      </w:r>
      <w:r>
        <w:rPr>
          <w:bCs/>
          <w:sz w:val="24"/>
          <w:szCs w:val="24"/>
        </w:rPr>
        <w:t xml:space="preserve">администрации Шумского муниципального образования </w:t>
      </w:r>
      <w:r w:rsidRPr="0083535B">
        <w:rPr>
          <w:bCs/>
          <w:sz w:val="24"/>
          <w:szCs w:val="24"/>
        </w:rPr>
        <w:t xml:space="preserve">№27 от 11.02.2022 г. </w:t>
      </w:r>
      <w:r w:rsidRPr="0083535B">
        <w:rPr>
          <w:color w:val="3C3C3C"/>
          <w:spacing w:val="1"/>
          <w:sz w:val="24"/>
          <w:szCs w:val="24"/>
        </w:rPr>
        <w:t>«</w:t>
      </w:r>
      <w:r w:rsidRPr="0083535B">
        <w:rPr>
          <w:bCs/>
          <w:sz w:val="24"/>
          <w:szCs w:val="24"/>
        </w:rPr>
        <w:t>Об  утверждении программы  профилактики рисков причинения  вреда (ущерба) охраняемым законом ценностям по муниципальному земельному контролю на 2022 год</w:t>
      </w:r>
      <w:r w:rsidRPr="0083535B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>отменить.</w:t>
      </w:r>
    </w:p>
    <w:p w:rsidR="00B932C3" w:rsidRDefault="005B1191" w:rsidP="00375BCE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 w:rsidRPr="00710012">
        <w:t>Опублик</w:t>
      </w:r>
      <w:r>
        <w:t>овать настоящее постановление в "Вестнике</w:t>
      </w:r>
      <w:r w:rsidRPr="00710012">
        <w:t xml:space="preserve"> </w:t>
      </w:r>
      <w:r>
        <w:t>Шумского город</w:t>
      </w:r>
      <w:r w:rsidRPr="00710012">
        <w:t xml:space="preserve">ского поселения" и разместить на официальном сайте </w:t>
      </w:r>
      <w:r>
        <w:t>Шумского муниципального образования в сет</w:t>
      </w:r>
      <w:proofErr w:type="gramStart"/>
      <w:r>
        <w:t>и</w:t>
      </w:r>
      <w:r w:rsidRPr="00710012">
        <w:t>"</w:t>
      </w:r>
      <w:proofErr w:type="gramEnd"/>
      <w:r w:rsidRPr="00710012">
        <w:t>Интернет".</w:t>
      </w:r>
    </w:p>
    <w:p w:rsidR="00AA02DD" w:rsidRDefault="00AA02DD" w:rsidP="00AA02DD">
      <w:pPr>
        <w:pStyle w:val="aa"/>
        <w:numPr>
          <w:ilvl w:val="0"/>
          <w:numId w:val="3"/>
        </w:numPr>
        <w:tabs>
          <w:tab w:val="left" w:pos="993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Настоящее постановление вступает в силу со дня его официального опубликования. </w:t>
      </w:r>
    </w:p>
    <w:p w:rsidR="005B1191" w:rsidRDefault="005B1191" w:rsidP="006C5B4D">
      <w:pPr>
        <w:pStyle w:val="2"/>
        <w:shd w:val="clear" w:color="auto" w:fill="FFFFFF"/>
        <w:spacing w:before="254" w:beforeAutospacing="0" w:after="152" w:afterAutospacing="0"/>
        <w:jc w:val="both"/>
        <w:textAlignment w:val="baseline"/>
        <w:rPr>
          <w:b w:val="0"/>
          <w:bCs w:val="0"/>
          <w:color w:val="3C3C3C"/>
          <w:spacing w:val="1"/>
          <w:sz w:val="20"/>
          <w:szCs w:val="20"/>
        </w:rPr>
      </w:pPr>
    </w:p>
    <w:p w:rsidR="005B1191" w:rsidRPr="0061058D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58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Шумского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9D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 _____________________    Ю.А. Уточкин 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5B1191" w:rsidRDefault="005B1191" w:rsidP="005B1191">
      <w:pPr>
        <w:pStyle w:val="a9"/>
        <w:ind w:firstLine="0"/>
        <w:rPr>
          <w:rFonts w:ascii="Arial" w:hAnsi="Arial" w:cs="Arial"/>
        </w:rPr>
      </w:pPr>
    </w:p>
    <w:p w:rsidR="00101C41" w:rsidRDefault="00101C41" w:rsidP="005B1191">
      <w:pPr>
        <w:pStyle w:val="a9"/>
        <w:ind w:firstLine="0"/>
        <w:rPr>
          <w:rFonts w:ascii="Arial" w:hAnsi="Arial" w:cs="Arial"/>
        </w:rPr>
      </w:pPr>
    </w:p>
    <w:p w:rsidR="00220E94" w:rsidRDefault="00220E94" w:rsidP="00220E94">
      <w:pPr>
        <w:jc w:val="right"/>
        <w:rPr>
          <w:rFonts w:eastAsia="Calibri"/>
          <w:caps/>
          <w:color w:val="000000"/>
          <w:sz w:val="22"/>
          <w:szCs w:val="22"/>
        </w:rPr>
      </w:pPr>
    </w:p>
    <w:p w:rsidR="00220E94" w:rsidRPr="005B1191" w:rsidRDefault="00220E94" w:rsidP="00220E94">
      <w:pPr>
        <w:jc w:val="right"/>
        <w:rPr>
          <w:rFonts w:eastAsia="Calibri"/>
          <w:caps/>
          <w:color w:val="000000"/>
          <w:sz w:val="22"/>
          <w:szCs w:val="22"/>
        </w:rPr>
      </w:pPr>
      <w:r>
        <w:rPr>
          <w:rFonts w:eastAsia="Calibri"/>
          <w:caps/>
          <w:color w:val="000000"/>
          <w:sz w:val="22"/>
          <w:szCs w:val="22"/>
        </w:rPr>
        <w:t>Утверждена</w:t>
      </w:r>
    </w:p>
    <w:p w:rsidR="00220E94" w:rsidRPr="005B1191" w:rsidRDefault="00220E94" w:rsidP="00220E94">
      <w:pPr>
        <w:jc w:val="right"/>
        <w:rPr>
          <w:rFonts w:eastAsia="Calibri"/>
          <w:color w:val="000000"/>
          <w:sz w:val="22"/>
          <w:szCs w:val="22"/>
        </w:rPr>
      </w:pPr>
      <w:r w:rsidRPr="005B1191">
        <w:rPr>
          <w:rFonts w:eastAsia="Calibri"/>
          <w:color w:val="000000"/>
          <w:sz w:val="22"/>
          <w:szCs w:val="22"/>
        </w:rPr>
        <w:t xml:space="preserve">постановлением </w:t>
      </w:r>
      <w:r>
        <w:rPr>
          <w:rFonts w:eastAsia="Calibri"/>
          <w:color w:val="000000"/>
          <w:sz w:val="22"/>
          <w:szCs w:val="22"/>
        </w:rPr>
        <w:t>администрации</w:t>
      </w:r>
      <w:r>
        <w:rPr>
          <w:rFonts w:eastAsia="Calibri"/>
          <w:color w:val="000000"/>
          <w:sz w:val="22"/>
          <w:szCs w:val="22"/>
        </w:rPr>
        <w:br/>
        <w:t>Шумс</w:t>
      </w:r>
      <w:r w:rsidRPr="005B1191">
        <w:rPr>
          <w:rFonts w:eastAsia="Calibri"/>
          <w:color w:val="000000"/>
          <w:sz w:val="22"/>
          <w:szCs w:val="22"/>
        </w:rPr>
        <w:t>кого муниципального образования</w:t>
      </w:r>
    </w:p>
    <w:p w:rsidR="005B1191" w:rsidRDefault="00367E6E" w:rsidP="00220E94">
      <w:pPr>
        <w:jc w:val="right"/>
      </w:pPr>
      <w:r>
        <w:rPr>
          <w:rFonts w:eastAsia="Calibri"/>
          <w:color w:val="000000"/>
          <w:sz w:val="22"/>
          <w:szCs w:val="22"/>
        </w:rPr>
        <w:t>от «</w:t>
      </w:r>
      <w:r w:rsidR="0083535B">
        <w:rPr>
          <w:rFonts w:eastAsia="Calibri"/>
          <w:color w:val="000000"/>
          <w:sz w:val="22"/>
          <w:szCs w:val="22"/>
        </w:rPr>
        <w:t>01</w:t>
      </w:r>
      <w:r>
        <w:rPr>
          <w:rFonts w:eastAsia="Calibri"/>
          <w:color w:val="000000"/>
          <w:sz w:val="22"/>
          <w:szCs w:val="22"/>
        </w:rPr>
        <w:t>»</w:t>
      </w:r>
      <w:r w:rsidR="0083535B">
        <w:rPr>
          <w:rFonts w:eastAsia="Calibri"/>
          <w:color w:val="000000"/>
          <w:sz w:val="22"/>
          <w:szCs w:val="22"/>
        </w:rPr>
        <w:t xml:space="preserve"> апреля </w:t>
      </w:r>
      <w:r>
        <w:rPr>
          <w:rFonts w:eastAsia="Calibri"/>
          <w:color w:val="000000"/>
          <w:sz w:val="22"/>
          <w:szCs w:val="22"/>
        </w:rPr>
        <w:t xml:space="preserve"> </w:t>
      </w:r>
      <w:r w:rsidR="00220E94">
        <w:rPr>
          <w:rFonts w:eastAsia="Calibri"/>
          <w:color w:val="000000"/>
          <w:sz w:val="22"/>
          <w:szCs w:val="22"/>
        </w:rPr>
        <w:t xml:space="preserve"> 2022 </w:t>
      </w:r>
      <w:r w:rsidR="00220E94" w:rsidRPr="005B1191">
        <w:rPr>
          <w:rFonts w:eastAsia="Calibri"/>
          <w:color w:val="000000"/>
          <w:sz w:val="22"/>
          <w:szCs w:val="22"/>
        </w:rPr>
        <w:t xml:space="preserve"> г.  №</w:t>
      </w:r>
      <w:r w:rsidR="0083535B">
        <w:rPr>
          <w:rFonts w:eastAsia="Calibri"/>
          <w:color w:val="000000"/>
          <w:sz w:val="22"/>
          <w:szCs w:val="22"/>
        </w:rPr>
        <w:t>46</w:t>
      </w:r>
    </w:p>
    <w:tbl>
      <w:tblPr>
        <w:tblW w:w="0" w:type="auto"/>
        <w:tblLook w:val="04A0"/>
      </w:tblPr>
      <w:tblGrid>
        <w:gridCol w:w="4928"/>
        <w:gridCol w:w="4643"/>
      </w:tblGrid>
      <w:tr w:rsidR="005B1191" w:rsidRPr="005B1191" w:rsidTr="00220E94">
        <w:trPr>
          <w:trHeight w:val="169"/>
        </w:trPr>
        <w:tc>
          <w:tcPr>
            <w:tcW w:w="4928" w:type="dxa"/>
          </w:tcPr>
          <w:p w:rsidR="005B1191" w:rsidRPr="005B1191" w:rsidRDefault="005B1191" w:rsidP="00A154FA">
            <w:pPr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hideMark/>
          </w:tcPr>
          <w:p w:rsidR="006C5B4D" w:rsidRDefault="006C5B4D" w:rsidP="008673F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  <w:p w:rsidR="005B1191" w:rsidRPr="005B1191" w:rsidRDefault="005B1191" w:rsidP="005B1191">
            <w:pPr>
              <w:ind w:firstLine="34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5B119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3535B" w:rsidRPr="0083535B" w:rsidRDefault="0083535B" w:rsidP="0083535B">
      <w:pPr>
        <w:pStyle w:val="ab"/>
        <w:ind w:left="1462" w:right="1332"/>
        <w:jc w:val="center"/>
        <w:rPr>
          <w:sz w:val="24"/>
          <w:szCs w:val="24"/>
        </w:rPr>
      </w:pPr>
      <w:r w:rsidRPr="0083535B">
        <w:rPr>
          <w:sz w:val="24"/>
          <w:szCs w:val="24"/>
        </w:rPr>
        <w:t>Программа</w:t>
      </w:r>
    </w:p>
    <w:p w:rsidR="0083535B" w:rsidRPr="0083535B" w:rsidRDefault="0083535B" w:rsidP="0083535B">
      <w:pPr>
        <w:pStyle w:val="ab"/>
        <w:ind w:left="638" w:right="509"/>
        <w:jc w:val="center"/>
        <w:rPr>
          <w:spacing w:val="-2"/>
          <w:sz w:val="24"/>
          <w:szCs w:val="24"/>
        </w:rPr>
      </w:pPr>
      <w:r w:rsidRPr="0083535B">
        <w:rPr>
          <w:sz w:val="24"/>
          <w:szCs w:val="24"/>
        </w:rPr>
        <w:t>профилактики рисков причинения вреда (ущерба) охраняемым законом</w:t>
      </w:r>
      <w:r w:rsidRPr="0083535B">
        <w:rPr>
          <w:spacing w:val="-67"/>
          <w:sz w:val="24"/>
          <w:szCs w:val="24"/>
        </w:rPr>
        <w:t xml:space="preserve"> </w:t>
      </w:r>
      <w:r w:rsidRPr="0083535B">
        <w:rPr>
          <w:sz w:val="24"/>
          <w:szCs w:val="24"/>
        </w:rPr>
        <w:t>ценностям</w:t>
      </w:r>
      <w:r w:rsidRPr="0083535B">
        <w:rPr>
          <w:spacing w:val="-4"/>
          <w:sz w:val="24"/>
          <w:szCs w:val="24"/>
        </w:rPr>
        <w:t xml:space="preserve"> </w:t>
      </w:r>
      <w:r w:rsidRPr="0083535B">
        <w:rPr>
          <w:sz w:val="24"/>
          <w:szCs w:val="24"/>
        </w:rPr>
        <w:t>по муниципальному</w:t>
      </w:r>
      <w:r w:rsidRPr="0083535B">
        <w:rPr>
          <w:spacing w:val="-4"/>
          <w:sz w:val="24"/>
          <w:szCs w:val="24"/>
        </w:rPr>
        <w:t xml:space="preserve"> </w:t>
      </w:r>
      <w:r w:rsidRPr="0083535B">
        <w:rPr>
          <w:sz w:val="24"/>
          <w:szCs w:val="24"/>
        </w:rPr>
        <w:t>земельному</w:t>
      </w:r>
      <w:r w:rsidRPr="0083535B">
        <w:rPr>
          <w:spacing w:val="-5"/>
          <w:sz w:val="24"/>
          <w:szCs w:val="24"/>
        </w:rPr>
        <w:t xml:space="preserve"> </w:t>
      </w:r>
      <w:r w:rsidRPr="0083535B">
        <w:rPr>
          <w:sz w:val="24"/>
          <w:szCs w:val="24"/>
        </w:rPr>
        <w:t>контролю</w:t>
      </w:r>
      <w:r w:rsidRPr="0083535B">
        <w:rPr>
          <w:spacing w:val="-2"/>
          <w:sz w:val="24"/>
          <w:szCs w:val="24"/>
        </w:rPr>
        <w:t xml:space="preserve"> </w:t>
      </w:r>
    </w:p>
    <w:p w:rsidR="0083535B" w:rsidRPr="0083535B" w:rsidRDefault="0083535B" w:rsidP="0083535B">
      <w:pPr>
        <w:pStyle w:val="ab"/>
        <w:ind w:left="638" w:right="509"/>
        <w:jc w:val="center"/>
        <w:rPr>
          <w:sz w:val="24"/>
          <w:szCs w:val="24"/>
        </w:rPr>
      </w:pPr>
      <w:r w:rsidRPr="0083535B">
        <w:rPr>
          <w:sz w:val="24"/>
          <w:szCs w:val="24"/>
        </w:rPr>
        <w:t>на 2022</w:t>
      </w:r>
      <w:r w:rsidRPr="0083535B">
        <w:rPr>
          <w:spacing w:val="5"/>
          <w:sz w:val="24"/>
          <w:szCs w:val="24"/>
        </w:rPr>
        <w:t xml:space="preserve"> </w:t>
      </w:r>
      <w:r w:rsidRPr="0083535B">
        <w:rPr>
          <w:sz w:val="24"/>
          <w:szCs w:val="24"/>
        </w:rPr>
        <w:t>год</w:t>
      </w:r>
    </w:p>
    <w:p w:rsidR="0083535B" w:rsidRPr="0083535B" w:rsidRDefault="0083535B" w:rsidP="0083535B">
      <w:pPr>
        <w:adjustRightInd w:val="0"/>
        <w:ind w:firstLine="709"/>
        <w:jc w:val="center"/>
        <w:outlineLvl w:val="1"/>
        <w:rPr>
          <w:bCs/>
        </w:rPr>
      </w:pPr>
      <w:r w:rsidRPr="0083535B">
        <w:rPr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3535B" w:rsidRPr="0083535B" w:rsidRDefault="0083535B" w:rsidP="0083535B">
      <w:pPr>
        <w:adjustRightInd w:val="0"/>
        <w:ind w:firstLine="709"/>
        <w:jc w:val="both"/>
      </w:pPr>
    </w:p>
    <w:p w:rsidR="0083535B" w:rsidRPr="0083535B" w:rsidRDefault="0083535B" w:rsidP="0083535B">
      <w:pPr>
        <w:adjustRightInd w:val="0"/>
        <w:ind w:firstLine="709"/>
        <w:jc w:val="both"/>
      </w:pPr>
      <w:r w:rsidRPr="0083535B">
        <w:t xml:space="preserve">1. </w:t>
      </w:r>
      <w:proofErr w:type="gramStart"/>
      <w:r w:rsidRPr="0083535B">
        <w:t>Настоящая программа разработана в соответствии со</w:t>
      </w:r>
      <w:r w:rsidRPr="0083535B">
        <w:rPr>
          <w:color w:val="0000FF"/>
        </w:rPr>
        <w:t xml:space="preserve"> </w:t>
      </w:r>
      <w:r w:rsidRPr="0083535B">
        <w:rPr>
          <w:color w:val="000000"/>
        </w:rPr>
        <w:t>статьей 44</w:t>
      </w:r>
      <w:r w:rsidRPr="0083535B"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3535B">
        <w:rPr>
          <w:color w:val="000000"/>
        </w:rPr>
        <w:t>постановлением</w:t>
      </w:r>
      <w:r w:rsidRPr="0083535B"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83535B"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83535B" w:rsidRPr="0083535B" w:rsidRDefault="0083535B" w:rsidP="0083535B">
      <w:pPr>
        <w:ind w:firstLine="708"/>
        <w:jc w:val="both"/>
        <w:rPr>
          <w:lang w:eastAsia="zh-CN"/>
        </w:rPr>
      </w:pPr>
      <w:r w:rsidRPr="0083535B">
        <w:rPr>
          <w:lang w:eastAsia="zh-CN"/>
        </w:rPr>
        <w:t>2. Вид муниципального контроля: «М</w:t>
      </w:r>
      <w:r w:rsidRPr="0083535B">
        <w:rPr>
          <w:kern w:val="1"/>
          <w:lang w:eastAsia="hi-IN" w:bidi="hi-IN"/>
        </w:rPr>
        <w:t xml:space="preserve">униципальный контроль </w:t>
      </w:r>
      <w:r w:rsidRPr="0083535B">
        <w:t>в</w:t>
      </w:r>
      <w:r w:rsidRPr="0083535B">
        <w:rPr>
          <w:spacing w:val="-3"/>
        </w:rPr>
        <w:t xml:space="preserve"> </w:t>
      </w:r>
      <w:r w:rsidRPr="0083535B">
        <w:t>сфере</w:t>
      </w:r>
      <w:r w:rsidRPr="0083535B">
        <w:rPr>
          <w:spacing w:val="-3"/>
        </w:rPr>
        <w:t xml:space="preserve"> </w:t>
      </w:r>
      <w:r w:rsidRPr="0083535B">
        <w:t>земельного контроля</w:t>
      </w:r>
      <w:r w:rsidRPr="0083535B">
        <w:rPr>
          <w:spacing w:val="-1"/>
        </w:rPr>
        <w:t xml:space="preserve"> в </w:t>
      </w:r>
      <w:r>
        <w:t>Шум</w:t>
      </w:r>
      <w:r w:rsidRPr="0083535B">
        <w:t>ском муниципальном образовании</w:t>
      </w:r>
      <w:r w:rsidRPr="0083535B">
        <w:rPr>
          <w:lang w:eastAsia="zh-CN"/>
        </w:rPr>
        <w:t>».</w:t>
      </w:r>
    </w:p>
    <w:p w:rsidR="0083535B" w:rsidRPr="0083535B" w:rsidRDefault="0083535B" w:rsidP="0083535B">
      <w:pPr>
        <w:jc w:val="both"/>
        <w:rPr>
          <w:b/>
        </w:rPr>
      </w:pPr>
      <w:r w:rsidRPr="0083535B">
        <w:rPr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83535B">
        <w:rPr>
          <w:kern w:val="1"/>
          <w:lang w:eastAsia="hi-IN" w:bidi="hi-IN"/>
        </w:rPr>
        <w:t xml:space="preserve">униципального земельного контроля </w:t>
      </w:r>
      <w:r w:rsidRPr="0083535B">
        <w:t xml:space="preserve"> </w:t>
      </w:r>
      <w:r w:rsidRPr="0083535B">
        <w:rPr>
          <w:spacing w:val="-1"/>
        </w:rPr>
        <w:t xml:space="preserve"> в </w:t>
      </w:r>
      <w:r>
        <w:t>Шум</w:t>
      </w:r>
      <w:r w:rsidRPr="0083535B">
        <w:t xml:space="preserve">ском муниципальном образовании. </w:t>
      </w:r>
    </w:p>
    <w:p w:rsidR="0083535B" w:rsidRPr="0083535B" w:rsidRDefault="0083535B" w:rsidP="0083535B">
      <w:pPr>
        <w:jc w:val="both"/>
        <w:rPr>
          <w:lang w:eastAsia="zh-CN"/>
        </w:rPr>
      </w:pPr>
      <w:r w:rsidRPr="0083535B">
        <w:rPr>
          <w:lang w:eastAsia="zh-CN"/>
        </w:rPr>
        <w:tab/>
        <w:t>4. </w:t>
      </w:r>
      <w:proofErr w:type="gramStart"/>
      <w:r w:rsidRPr="0083535B">
        <w:rPr>
          <w:lang w:eastAsia="zh-CN"/>
        </w:rPr>
        <w:t>Органом местного самоуправления, уполномоченным на осуществление м</w:t>
      </w:r>
      <w:r w:rsidRPr="0083535B">
        <w:rPr>
          <w:kern w:val="1"/>
          <w:lang w:eastAsia="hi-IN" w:bidi="hi-IN"/>
        </w:rPr>
        <w:t xml:space="preserve">униципального земельного контроля </w:t>
      </w:r>
      <w:r w:rsidRPr="0083535B">
        <w:t xml:space="preserve"> </w:t>
      </w:r>
      <w:r w:rsidRPr="0083535B">
        <w:rPr>
          <w:spacing w:val="-1"/>
        </w:rPr>
        <w:t xml:space="preserve">в </w:t>
      </w:r>
      <w:r>
        <w:t>Шум</w:t>
      </w:r>
      <w:r w:rsidRPr="0083535B">
        <w:t>ском муниципальном образовании</w:t>
      </w:r>
      <w:r w:rsidRPr="0083535B">
        <w:rPr>
          <w:lang w:eastAsia="zh-CN"/>
        </w:rPr>
        <w:t xml:space="preserve"> является</w:t>
      </w:r>
      <w:proofErr w:type="gramEnd"/>
      <w:r w:rsidRPr="0083535B">
        <w:rPr>
          <w:lang w:eastAsia="zh-CN"/>
        </w:rPr>
        <w:t xml:space="preserve"> администрация </w:t>
      </w:r>
      <w:r>
        <w:rPr>
          <w:lang w:eastAsia="zh-CN"/>
        </w:rPr>
        <w:t>Шум</w:t>
      </w:r>
      <w:r w:rsidRPr="0083535B">
        <w:rPr>
          <w:lang w:eastAsia="zh-CN"/>
        </w:rPr>
        <w:t>ского муниципального образования  (далее — контрольный орган).</w:t>
      </w:r>
    </w:p>
    <w:p w:rsidR="0083535B" w:rsidRPr="0083535B" w:rsidRDefault="0083535B" w:rsidP="008353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5B">
        <w:rPr>
          <w:rFonts w:ascii="Times New Roman" w:hAnsi="Times New Roman" w:cs="Times New Roman"/>
          <w:sz w:val="24"/>
          <w:szCs w:val="24"/>
          <w:lang w:eastAsia="zh-CN"/>
        </w:rPr>
        <w:t>5. </w:t>
      </w:r>
      <w:r w:rsidRPr="0083535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0" w:name="Par175"/>
      <w:bookmarkEnd w:id="0"/>
      <w:r w:rsidRPr="0083535B">
        <w:rPr>
          <w:rFonts w:ascii="Times New Roman" w:hAnsi="Times New Roman" w:cs="Times New Roman"/>
          <w:sz w:val="24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83535B" w:rsidRPr="0083535B" w:rsidRDefault="0083535B" w:rsidP="0083535B">
      <w:pPr>
        <w:adjustRightInd w:val="0"/>
        <w:ind w:firstLine="709"/>
        <w:jc w:val="both"/>
        <w:rPr>
          <w:b/>
          <w:bCs/>
        </w:rPr>
      </w:pPr>
    </w:p>
    <w:p w:rsidR="0083535B" w:rsidRPr="0083535B" w:rsidRDefault="0083535B" w:rsidP="0083535B">
      <w:pPr>
        <w:adjustRightInd w:val="0"/>
        <w:ind w:firstLine="709"/>
        <w:jc w:val="both"/>
        <w:rPr>
          <w:bCs/>
        </w:rPr>
      </w:pPr>
      <w:r w:rsidRPr="0083535B">
        <w:rPr>
          <w:bCs/>
        </w:rPr>
        <w:t xml:space="preserve">Раздел 2. Цели и задачи реализации программы профилактики </w:t>
      </w:r>
    </w:p>
    <w:p w:rsidR="0083535B" w:rsidRPr="0083535B" w:rsidRDefault="0083535B" w:rsidP="0083535B">
      <w:pPr>
        <w:ind w:firstLine="709"/>
        <w:jc w:val="both"/>
        <w:rPr>
          <w:lang w:eastAsia="zh-CN"/>
        </w:rPr>
      </w:pPr>
    </w:p>
    <w:p w:rsidR="0083535B" w:rsidRPr="0083535B" w:rsidRDefault="0083535B" w:rsidP="0083535B">
      <w:pPr>
        <w:ind w:firstLine="709"/>
        <w:jc w:val="both"/>
        <w:rPr>
          <w:lang w:eastAsia="zh-CN"/>
        </w:rPr>
      </w:pPr>
      <w:r w:rsidRPr="0083535B">
        <w:rPr>
          <w:lang w:eastAsia="zh-CN"/>
        </w:rPr>
        <w:t>1. Целями Программы являются:</w:t>
      </w:r>
    </w:p>
    <w:p w:rsidR="0083535B" w:rsidRPr="0083535B" w:rsidRDefault="0083535B" w:rsidP="0083535B">
      <w:pPr>
        <w:ind w:firstLine="708"/>
        <w:jc w:val="both"/>
      </w:pPr>
      <w:r w:rsidRPr="0083535B">
        <w:rPr>
          <w:lang w:eastAsia="zh-CN"/>
        </w:rPr>
        <w:t xml:space="preserve">1) </w:t>
      </w:r>
      <w:r w:rsidRPr="0083535B">
        <w:t>стимулирование добросовестного соблюдения обязательных требований всеми контролируемыми лицами;</w:t>
      </w:r>
    </w:p>
    <w:p w:rsidR="0083535B" w:rsidRPr="0083535B" w:rsidRDefault="0083535B" w:rsidP="0083535B">
      <w:pPr>
        <w:ind w:firstLine="708"/>
        <w:jc w:val="both"/>
      </w:pPr>
      <w:r w:rsidRPr="0083535B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3535B" w:rsidRPr="0083535B" w:rsidRDefault="0083535B" w:rsidP="0083535B">
      <w:pPr>
        <w:ind w:firstLine="708"/>
        <w:jc w:val="both"/>
      </w:pPr>
      <w:r w:rsidRPr="0083535B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535B" w:rsidRPr="0083535B" w:rsidRDefault="0083535B" w:rsidP="0083535B">
      <w:pPr>
        <w:pStyle w:val="ConsPlusTitle"/>
        <w:tabs>
          <w:tab w:val="left" w:pos="1134"/>
        </w:tabs>
        <w:suppressAutoHyphens/>
        <w:ind w:firstLine="709"/>
        <w:jc w:val="both"/>
        <w:rPr>
          <w:b w:val="0"/>
          <w:bCs w:val="0"/>
        </w:rPr>
      </w:pPr>
      <w:r w:rsidRPr="0083535B">
        <w:rPr>
          <w:b w:val="0"/>
          <w:lang w:eastAsia="zh-CN"/>
        </w:rPr>
        <w:t>2. </w:t>
      </w:r>
      <w:r w:rsidRPr="0083535B">
        <w:rPr>
          <w:b w:val="0"/>
        </w:rPr>
        <w:t>Задачами Программы являются:</w:t>
      </w:r>
    </w:p>
    <w:p w:rsidR="0083535B" w:rsidRPr="0083535B" w:rsidRDefault="0083535B" w:rsidP="0083535B">
      <w:pPr>
        <w:ind w:firstLine="709"/>
        <w:jc w:val="both"/>
      </w:pPr>
      <w:r w:rsidRPr="0083535B">
        <w:rPr>
          <w:color w:val="000000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83535B" w:rsidRPr="0083535B" w:rsidRDefault="0083535B" w:rsidP="0083535B">
      <w:pPr>
        <w:ind w:firstLine="709"/>
        <w:jc w:val="both"/>
      </w:pPr>
      <w:r w:rsidRPr="0083535B">
        <w:rPr>
          <w:color w:val="000000"/>
        </w:rPr>
        <w:t>2) повышение правосознания и правовой культуры контролируемых лиц  и соблюдения требований земельного законодательства;</w:t>
      </w:r>
    </w:p>
    <w:p w:rsidR="0083535B" w:rsidRPr="0083535B" w:rsidRDefault="0083535B" w:rsidP="0083535B">
      <w:pPr>
        <w:spacing w:after="160"/>
        <w:ind w:firstLine="709"/>
        <w:jc w:val="both"/>
      </w:pPr>
      <w:r w:rsidRPr="0083535B">
        <w:rPr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3535B" w:rsidRPr="0083535B" w:rsidRDefault="0083535B" w:rsidP="0083535B">
      <w:pPr>
        <w:adjustRightInd w:val="0"/>
        <w:spacing w:before="220"/>
        <w:ind w:left="709"/>
        <w:contextualSpacing/>
        <w:jc w:val="center"/>
        <w:rPr>
          <w:bCs/>
        </w:rPr>
      </w:pPr>
      <w:r w:rsidRPr="0083535B">
        <w:rPr>
          <w:bCs/>
        </w:rPr>
        <w:lastRenderedPageBreak/>
        <w:t>Раздел 3. Перечень профилактических мероприятий, сроки (периодичность) их проведения</w:t>
      </w:r>
    </w:p>
    <w:p w:rsidR="0083535B" w:rsidRPr="0083535B" w:rsidRDefault="0083535B" w:rsidP="0083535B">
      <w:pPr>
        <w:ind w:right="-1" w:firstLine="709"/>
        <w:jc w:val="both"/>
      </w:pPr>
    </w:p>
    <w:p w:rsidR="0083535B" w:rsidRPr="0083535B" w:rsidRDefault="0083535B" w:rsidP="0083535B">
      <w:pPr>
        <w:ind w:right="-1" w:firstLine="709"/>
        <w:jc w:val="both"/>
      </w:pPr>
      <w:r w:rsidRPr="0083535B">
        <w:t xml:space="preserve">Перечень профилактических мероприятий, проводимых в рамках по </w:t>
      </w:r>
      <w:r w:rsidRPr="0083535B">
        <w:rPr>
          <w:kern w:val="1"/>
          <w:lang w:eastAsia="hi-IN" w:bidi="hi-IN"/>
        </w:rPr>
        <w:t xml:space="preserve">муниципальному земельному контролю </w:t>
      </w:r>
      <w:r w:rsidRPr="0083535B">
        <w:t xml:space="preserve"> </w:t>
      </w:r>
      <w:r w:rsidRPr="0083535B">
        <w:rPr>
          <w:spacing w:val="-1"/>
        </w:rPr>
        <w:t xml:space="preserve">в </w:t>
      </w:r>
      <w:r>
        <w:t>Шум</w:t>
      </w:r>
      <w:r w:rsidRPr="0083535B">
        <w:t xml:space="preserve">ском муниципальном образовании, закреплен Положением о </w:t>
      </w:r>
      <w:r w:rsidRPr="0083535B">
        <w:rPr>
          <w:kern w:val="1"/>
          <w:lang w:eastAsia="hi-IN" w:bidi="hi-IN"/>
        </w:rPr>
        <w:t xml:space="preserve">муниципальном земельном контроле </w:t>
      </w:r>
      <w:r w:rsidRPr="0083535B">
        <w:t xml:space="preserve"> </w:t>
      </w:r>
      <w:r w:rsidRPr="0083535B">
        <w:rPr>
          <w:spacing w:val="-1"/>
        </w:rPr>
        <w:t xml:space="preserve">в </w:t>
      </w:r>
      <w:r w:rsidRPr="0083535B">
        <w:t xml:space="preserve">Шумском муниципальном образовании, утвержденного решением Думы </w:t>
      </w:r>
      <w:r w:rsidRPr="0083535B">
        <w:rPr>
          <w:lang w:eastAsia="zh-CN"/>
        </w:rPr>
        <w:t>Шумского</w:t>
      </w:r>
      <w:r w:rsidRPr="0083535B"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83535B" w:rsidRPr="0083535B" w:rsidRDefault="0083535B" w:rsidP="0083535B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</w:pPr>
      <w:r w:rsidRPr="0083535B"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AC5185">
        <w:rPr>
          <w:lang w:eastAsia="zh-CN"/>
        </w:rPr>
        <w:t>Шум</w:t>
      </w:r>
      <w:r w:rsidRPr="0083535B">
        <w:rPr>
          <w:lang w:eastAsia="zh-CN"/>
        </w:rPr>
        <w:t>ского</w:t>
      </w:r>
      <w:r w:rsidRPr="0083535B"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83535B" w:rsidRPr="0083535B" w:rsidRDefault="0083535B" w:rsidP="0083535B">
      <w:pPr>
        <w:pStyle w:val="aa"/>
        <w:numPr>
          <w:ilvl w:val="0"/>
          <w:numId w:val="7"/>
        </w:numPr>
        <w:tabs>
          <w:tab w:val="left" w:pos="142"/>
        </w:tabs>
        <w:suppressAutoHyphens/>
        <w:ind w:left="0" w:right="-1" w:firstLine="719"/>
        <w:jc w:val="both"/>
        <w:rPr>
          <w:sz w:val="24"/>
          <w:szCs w:val="24"/>
        </w:rPr>
      </w:pPr>
      <w:r w:rsidRPr="0083535B">
        <w:rPr>
          <w:sz w:val="24"/>
          <w:szCs w:val="24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83535B" w:rsidRPr="0083535B" w:rsidRDefault="0083535B" w:rsidP="0083535B">
      <w:pPr>
        <w:tabs>
          <w:tab w:val="left" w:pos="1640"/>
        </w:tabs>
      </w:pPr>
    </w:p>
    <w:p w:rsidR="0083535B" w:rsidRPr="0083535B" w:rsidRDefault="0083535B" w:rsidP="0083535B">
      <w:pPr>
        <w:shd w:val="clear" w:color="auto" w:fill="FFFFFF"/>
        <w:ind w:firstLine="709"/>
        <w:jc w:val="both"/>
      </w:pPr>
      <w:r w:rsidRPr="0083535B"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83535B" w:rsidRPr="0083535B" w:rsidRDefault="0083535B" w:rsidP="0083535B">
      <w:pPr>
        <w:adjustRightInd w:val="0"/>
        <w:jc w:val="both"/>
        <w:outlineLvl w:val="1"/>
        <w:rPr>
          <w:bCs/>
          <w:i/>
        </w:rPr>
      </w:pPr>
    </w:p>
    <w:p w:rsidR="0083535B" w:rsidRPr="0083535B" w:rsidRDefault="0083535B" w:rsidP="0083535B">
      <w:pPr>
        <w:adjustRightInd w:val="0"/>
        <w:jc w:val="both"/>
        <w:outlineLvl w:val="1"/>
        <w:rPr>
          <w:bCs/>
        </w:rPr>
      </w:pPr>
      <w:r w:rsidRPr="0083535B">
        <w:rPr>
          <w:bCs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410"/>
      </w:tblGrid>
      <w:tr w:rsidR="0083535B" w:rsidRPr="0083535B" w:rsidTr="00F84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-235"/>
              <w:jc w:val="center"/>
              <w:rPr>
                <w:iCs/>
              </w:rPr>
            </w:pPr>
            <w:r w:rsidRPr="0083535B">
              <w:rPr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-346"/>
              <w:jc w:val="center"/>
              <w:rPr>
                <w:iCs/>
              </w:rPr>
            </w:pPr>
            <w:r w:rsidRPr="0083535B">
              <w:rPr>
                <w:iCs/>
              </w:rPr>
              <w:t>Наименование</w:t>
            </w:r>
          </w:p>
          <w:p w:rsidR="0083535B" w:rsidRPr="0083535B" w:rsidRDefault="0083535B" w:rsidP="00F84DD5">
            <w:pPr>
              <w:adjustRightInd w:val="0"/>
              <w:ind w:left="-346"/>
              <w:jc w:val="center"/>
              <w:rPr>
                <w:iCs/>
              </w:rPr>
            </w:pPr>
            <w:r w:rsidRPr="0083535B">
              <w:rPr>
                <w:iCs/>
              </w:rPr>
              <w:t>профилактического мероприятия</w:t>
            </w:r>
          </w:p>
          <w:p w:rsidR="0083535B" w:rsidRPr="0083535B" w:rsidRDefault="0083535B" w:rsidP="00F84DD5">
            <w:pPr>
              <w:adjustRightInd w:val="0"/>
              <w:ind w:left="-346"/>
              <w:jc w:val="center"/>
              <w:rPr>
                <w:iCs/>
              </w:rPr>
            </w:pPr>
            <w:r w:rsidRPr="0083535B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-346"/>
              <w:jc w:val="center"/>
              <w:rPr>
                <w:iCs/>
              </w:rPr>
            </w:pPr>
            <w:r w:rsidRPr="0083535B">
              <w:rPr>
                <w:iCs/>
              </w:rPr>
              <w:t xml:space="preserve">Срок </w:t>
            </w:r>
          </w:p>
          <w:p w:rsidR="0083535B" w:rsidRPr="0083535B" w:rsidRDefault="0083535B" w:rsidP="00F84DD5">
            <w:pPr>
              <w:adjustRightInd w:val="0"/>
              <w:ind w:left="-346"/>
              <w:jc w:val="center"/>
              <w:rPr>
                <w:iCs/>
              </w:rPr>
            </w:pPr>
            <w:r w:rsidRPr="0083535B">
              <w:rPr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80"/>
              <w:jc w:val="center"/>
              <w:rPr>
                <w:iCs/>
              </w:rPr>
            </w:pPr>
            <w:r w:rsidRPr="0083535B">
              <w:rPr>
                <w:iCs/>
              </w:rPr>
              <w:t>Ответственные должностные лица</w:t>
            </w:r>
          </w:p>
        </w:tc>
      </w:tr>
      <w:tr w:rsidR="0083535B" w:rsidRPr="0083535B" w:rsidTr="00F84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-235"/>
              <w:jc w:val="center"/>
              <w:rPr>
                <w:iCs/>
              </w:rPr>
            </w:pPr>
            <w:r w:rsidRPr="0083535B">
              <w:rPr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80"/>
              <w:jc w:val="center"/>
              <w:rPr>
                <w:iCs/>
              </w:rPr>
            </w:pPr>
            <w:r w:rsidRPr="0083535B">
              <w:rPr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>
              <w:rPr>
                <w:rStyle w:val="285pt"/>
                <w:rFonts w:eastAsia="Calibri"/>
                <w:sz w:val="24"/>
                <w:szCs w:val="24"/>
              </w:rPr>
              <w:t>Шум</w:t>
            </w:r>
            <w:r w:rsidRPr="0083535B">
              <w:rPr>
                <w:rStyle w:val="285pt"/>
                <w:rFonts w:eastAsia="Calibri"/>
                <w:sz w:val="24"/>
                <w:szCs w:val="24"/>
              </w:rPr>
              <w:t xml:space="preserve">ского </w:t>
            </w:r>
            <w:r w:rsidRPr="0083535B">
              <w:rPr>
                <w:iCs/>
              </w:rPr>
              <w:t>муниципального образования:</w:t>
            </w:r>
          </w:p>
          <w:p w:rsidR="0083535B" w:rsidRPr="0083535B" w:rsidRDefault="0083535B" w:rsidP="00F84DD5">
            <w:pPr>
              <w:adjustRightInd w:val="0"/>
              <w:ind w:left="80"/>
              <w:jc w:val="center"/>
              <w:rPr>
                <w:iCs/>
              </w:rPr>
            </w:pPr>
            <w:r w:rsidRPr="0083535B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center"/>
              <w:rPr>
                <w:iCs/>
              </w:rPr>
            </w:pPr>
            <w:r w:rsidRPr="0083535B">
              <w:rPr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 администрации Шум</w:t>
            </w:r>
            <w:r w:rsidRPr="0083535B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83535B" w:rsidRPr="0083535B" w:rsidRDefault="0083535B" w:rsidP="00F84DD5">
            <w:pPr>
              <w:adjustRightInd w:val="0"/>
              <w:ind w:left="-346"/>
              <w:jc w:val="center"/>
              <w:rPr>
                <w:iCs/>
              </w:rPr>
            </w:pPr>
            <w:r w:rsidRPr="0083535B">
              <w:rPr>
                <w:rStyle w:val="285pt"/>
                <w:rFonts w:eastAsia="Calibri"/>
                <w:color w:val="auto"/>
                <w:sz w:val="24"/>
                <w:szCs w:val="24"/>
              </w:rPr>
              <w:t>Иванова Олеся Вячеславовна</w:t>
            </w:r>
          </w:p>
        </w:tc>
      </w:tr>
      <w:tr w:rsidR="0083535B" w:rsidRPr="0083535B" w:rsidTr="00F84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-235"/>
              <w:jc w:val="center"/>
              <w:rPr>
                <w:iCs/>
              </w:rPr>
            </w:pPr>
            <w:r w:rsidRPr="0083535B">
              <w:rPr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80"/>
              <w:jc w:val="center"/>
              <w:rPr>
                <w:iCs/>
              </w:rPr>
            </w:pPr>
            <w:r w:rsidRPr="0083535B">
              <w:rPr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center"/>
              <w:rPr>
                <w:iCs/>
              </w:rPr>
            </w:pPr>
            <w:r w:rsidRPr="0083535B">
              <w:rPr>
                <w:iCs/>
              </w:rPr>
              <w:t xml:space="preserve">в течение года </w:t>
            </w:r>
          </w:p>
          <w:p w:rsidR="0083535B" w:rsidRPr="0083535B" w:rsidRDefault="0083535B" w:rsidP="00F84DD5">
            <w:pPr>
              <w:adjustRightInd w:val="0"/>
              <w:jc w:val="center"/>
              <w:rPr>
                <w:iCs/>
              </w:rPr>
            </w:pPr>
            <w:r w:rsidRPr="0083535B">
              <w:rPr>
                <w:iCs/>
              </w:rPr>
              <w:t>(по мере необходимости)</w:t>
            </w:r>
          </w:p>
          <w:p w:rsidR="0083535B" w:rsidRPr="0083535B" w:rsidRDefault="0083535B" w:rsidP="00F84DD5">
            <w:pPr>
              <w:adjustRightInd w:val="0"/>
              <w:jc w:val="center"/>
              <w:rPr>
                <w:iCs/>
              </w:rPr>
            </w:pPr>
            <w:r w:rsidRPr="0083535B">
              <w:rPr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83535B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 администрации Шум</w:t>
            </w:r>
            <w:r w:rsidRPr="0083535B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83535B" w:rsidRPr="0083535B" w:rsidRDefault="0083535B" w:rsidP="0083535B">
            <w:pPr>
              <w:adjustRightInd w:val="0"/>
              <w:ind w:left="-346"/>
              <w:jc w:val="center"/>
              <w:rPr>
                <w:iCs/>
              </w:rPr>
            </w:pPr>
            <w:r w:rsidRPr="0083535B">
              <w:rPr>
                <w:rStyle w:val="285pt"/>
                <w:rFonts w:eastAsia="Calibri"/>
                <w:color w:val="auto"/>
                <w:sz w:val="24"/>
                <w:szCs w:val="24"/>
              </w:rPr>
              <w:t>Иванова Олеся Вячеславовна</w:t>
            </w:r>
          </w:p>
        </w:tc>
      </w:tr>
      <w:tr w:rsidR="0083535B" w:rsidRPr="0083535B" w:rsidTr="00F84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-235"/>
              <w:jc w:val="center"/>
              <w:rPr>
                <w:iCs/>
              </w:rPr>
            </w:pPr>
            <w:r w:rsidRPr="0083535B">
              <w:rPr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80"/>
              <w:jc w:val="center"/>
              <w:rPr>
                <w:iCs/>
              </w:rPr>
            </w:pPr>
            <w:r w:rsidRPr="0083535B">
              <w:rPr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3535B" w:rsidRPr="0083535B" w:rsidRDefault="0083535B" w:rsidP="00F84DD5">
            <w:pPr>
              <w:adjustRightInd w:val="0"/>
              <w:ind w:left="80"/>
              <w:jc w:val="center"/>
              <w:rPr>
                <w:iCs/>
              </w:rPr>
            </w:pPr>
            <w:r w:rsidRPr="0083535B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center"/>
              <w:rPr>
                <w:iCs/>
              </w:rPr>
            </w:pPr>
            <w:r w:rsidRPr="0083535B">
              <w:rPr>
                <w:iCs/>
              </w:rPr>
              <w:t xml:space="preserve">в течение года </w:t>
            </w:r>
          </w:p>
          <w:p w:rsidR="0083535B" w:rsidRPr="0083535B" w:rsidRDefault="0083535B" w:rsidP="00F84DD5">
            <w:pPr>
              <w:adjustRightInd w:val="0"/>
              <w:jc w:val="center"/>
              <w:rPr>
                <w:iCs/>
              </w:rPr>
            </w:pPr>
            <w:r w:rsidRPr="0083535B">
              <w:rPr>
                <w:iCs/>
              </w:rPr>
              <w:t>(по мере необходимости)</w:t>
            </w:r>
          </w:p>
          <w:p w:rsidR="0083535B" w:rsidRPr="0083535B" w:rsidRDefault="0083535B" w:rsidP="00F84DD5">
            <w:pPr>
              <w:adjustRightInd w:val="0"/>
              <w:jc w:val="center"/>
              <w:rPr>
                <w:iCs/>
              </w:rPr>
            </w:pPr>
            <w:r w:rsidRPr="0083535B">
              <w:rPr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83535B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 администрации Шум</w:t>
            </w:r>
            <w:r w:rsidRPr="0083535B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83535B" w:rsidRPr="0083535B" w:rsidRDefault="0083535B" w:rsidP="0083535B">
            <w:pPr>
              <w:adjustRightInd w:val="0"/>
              <w:ind w:left="-346"/>
              <w:jc w:val="center"/>
              <w:rPr>
                <w:iCs/>
              </w:rPr>
            </w:pPr>
            <w:r w:rsidRPr="0083535B">
              <w:rPr>
                <w:rStyle w:val="285pt"/>
                <w:rFonts w:eastAsia="Calibri"/>
                <w:color w:val="auto"/>
                <w:sz w:val="24"/>
                <w:szCs w:val="24"/>
              </w:rPr>
              <w:t>Иванова Олеся Вячеславовна</w:t>
            </w:r>
          </w:p>
        </w:tc>
      </w:tr>
      <w:tr w:rsidR="0083535B" w:rsidRPr="0083535B" w:rsidTr="00F84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-235"/>
              <w:jc w:val="center"/>
              <w:rPr>
                <w:iCs/>
              </w:rPr>
            </w:pPr>
            <w:r w:rsidRPr="0083535B">
              <w:rPr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80"/>
              <w:jc w:val="center"/>
              <w:rPr>
                <w:iCs/>
              </w:rPr>
            </w:pPr>
            <w:r w:rsidRPr="0083535B">
              <w:rPr>
                <w:iCs/>
              </w:rPr>
              <w:t xml:space="preserve">Консультирование посредством </w:t>
            </w:r>
            <w:proofErr w:type="spellStart"/>
            <w:r w:rsidRPr="0083535B">
              <w:rPr>
                <w:iCs/>
              </w:rPr>
              <w:t>видео-конференц-связи</w:t>
            </w:r>
            <w:proofErr w:type="spellEnd"/>
            <w:r w:rsidRPr="0083535B">
              <w:rPr>
                <w:iCs/>
              </w:rPr>
              <w:t>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3535B" w:rsidRPr="0083535B" w:rsidRDefault="0083535B" w:rsidP="00F84DD5">
            <w:pPr>
              <w:adjustRightInd w:val="0"/>
              <w:ind w:left="80"/>
              <w:jc w:val="center"/>
              <w:rPr>
                <w:iCs/>
              </w:rPr>
            </w:pPr>
            <w:r w:rsidRPr="0083535B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center"/>
              <w:rPr>
                <w:iCs/>
              </w:rPr>
            </w:pPr>
            <w:r w:rsidRPr="0083535B">
              <w:rPr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83535B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 администрации Шум</w:t>
            </w:r>
            <w:r w:rsidRPr="0083535B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83535B" w:rsidRPr="0083535B" w:rsidRDefault="0083535B" w:rsidP="0083535B">
            <w:pPr>
              <w:adjustRightInd w:val="0"/>
              <w:ind w:left="-346"/>
              <w:jc w:val="center"/>
              <w:rPr>
                <w:iCs/>
              </w:rPr>
            </w:pPr>
            <w:r w:rsidRPr="0083535B">
              <w:rPr>
                <w:rStyle w:val="285pt"/>
                <w:rFonts w:eastAsia="Calibri"/>
                <w:color w:val="auto"/>
                <w:sz w:val="24"/>
                <w:szCs w:val="24"/>
              </w:rPr>
              <w:t>Иванова Олеся Вячеславовна</w:t>
            </w:r>
          </w:p>
        </w:tc>
      </w:tr>
      <w:tr w:rsidR="0083535B" w:rsidRPr="0083535B" w:rsidTr="00F84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-235"/>
              <w:jc w:val="center"/>
              <w:rPr>
                <w:iCs/>
              </w:rPr>
            </w:pPr>
            <w:r w:rsidRPr="0083535B">
              <w:rPr>
                <w:iCs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83535B" w:rsidRPr="0083535B" w:rsidRDefault="0083535B" w:rsidP="00F84DD5">
            <w:pPr>
              <w:adjustRightInd w:val="0"/>
              <w:ind w:left="80"/>
              <w:jc w:val="both"/>
              <w:rPr>
                <w:iCs/>
              </w:rPr>
            </w:pPr>
            <w:bookmarkStart w:id="1" w:name="_GoBack"/>
            <w:bookmarkEnd w:id="1"/>
            <w:r w:rsidRPr="0083535B">
              <w:rPr>
                <w:iCs/>
              </w:rPr>
              <w:t>1) организация и осуществление земельного контроля</w:t>
            </w:r>
            <w:proofErr w:type="gramStart"/>
            <w:r w:rsidRPr="0083535B">
              <w:rPr>
                <w:iCs/>
              </w:rPr>
              <w:t xml:space="preserve"> ;</w:t>
            </w:r>
            <w:proofErr w:type="gramEnd"/>
          </w:p>
          <w:p w:rsidR="0083535B" w:rsidRPr="0083535B" w:rsidRDefault="0083535B" w:rsidP="00F84DD5">
            <w:pPr>
              <w:adjustRightInd w:val="0"/>
              <w:ind w:left="80"/>
              <w:jc w:val="both"/>
              <w:rPr>
                <w:iCs/>
              </w:rPr>
            </w:pPr>
            <w:r w:rsidRPr="0083535B">
              <w:rPr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="00511B1C">
              <w:rPr>
                <w:rStyle w:val="285pt"/>
                <w:rFonts w:eastAsia="Calibri"/>
                <w:sz w:val="24"/>
                <w:szCs w:val="24"/>
              </w:rPr>
              <w:t>Шум</w:t>
            </w:r>
            <w:r w:rsidRPr="0083535B">
              <w:rPr>
                <w:rStyle w:val="285pt"/>
                <w:rFonts w:eastAsia="Calibri"/>
                <w:sz w:val="24"/>
                <w:szCs w:val="24"/>
              </w:rPr>
              <w:t xml:space="preserve">ском </w:t>
            </w:r>
            <w:r w:rsidRPr="0083535B">
              <w:rPr>
                <w:iCs/>
              </w:rPr>
              <w:t>муниципальном образовании;</w:t>
            </w:r>
          </w:p>
          <w:p w:rsidR="0083535B" w:rsidRPr="0083535B" w:rsidRDefault="0083535B" w:rsidP="00F84DD5">
            <w:pPr>
              <w:adjustRightInd w:val="0"/>
              <w:ind w:left="80"/>
              <w:jc w:val="both"/>
              <w:rPr>
                <w:iCs/>
              </w:rPr>
            </w:pPr>
            <w:r w:rsidRPr="0083535B">
              <w:rPr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3535B" w:rsidRPr="0083535B" w:rsidRDefault="0083535B" w:rsidP="00F84DD5">
            <w:pPr>
              <w:adjustRightInd w:val="0"/>
              <w:ind w:left="80"/>
              <w:jc w:val="both"/>
              <w:rPr>
                <w:iCs/>
              </w:rPr>
            </w:pPr>
            <w:r w:rsidRPr="0083535B">
              <w:rPr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ind w:left="-346"/>
              <w:jc w:val="center"/>
              <w:rPr>
                <w:iCs/>
              </w:rPr>
            </w:pPr>
          </w:p>
        </w:tc>
      </w:tr>
    </w:tbl>
    <w:p w:rsidR="0083535B" w:rsidRPr="0083535B" w:rsidRDefault="0083535B" w:rsidP="0083535B">
      <w:pPr>
        <w:adjustRightInd w:val="0"/>
        <w:outlineLvl w:val="1"/>
        <w:rPr>
          <w:b/>
          <w:bCs/>
        </w:rPr>
      </w:pPr>
    </w:p>
    <w:p w:rsidR="0083535B" w:rsidRPr="0083535B" w:rsidRDefault="0083535B" w:rsidP="0083535B">
      <w:pPr>
        <w:adjustRightInd w:val="0"/>
        <w:ind w:firstLine="709"/>
        <w:jc w:val="center"/>
        <w:outlineLvl w:val="1"/>
        <w:rPr>
          <w:b/>
          <w:bCs/>
        </w:rPr>
      </w:pPr>
    </w:p>
    <w:p w:rsidR="0083535B" w:rsidRPr="0083535B" w:rsidRDefault="0083535B" w:rsidP="0083535B">
      <w:pPr>
        <w:adjustRightInd w:val="0"/>
        <w:ind w:firstLine="709"/>
        <w:jc w:val="center"/>
        <w:outlineLvl w:val="1"/>
        <w:rPr>
          <w:b/>
          <w:bCs/>
        </w:rPr>
      </w:pPr>
    </w:p>
    <w:p w:rsidR="0083535B" w:rsidRPr="0083535B" w:rsidRDefault="0083535B" w:rsidP="0083535B">
      <w:pPr>
        <w:adjustRightInd w:val="0"/>
        <w:ind w:firstLine="709"/>
        <w:jc w:val="center"/>
        <w:outlineLvl w:val="1"/>
        <w:rPr>
          <w:b/>
          <w:bCs/>
        </w:rPr>
      </w:pPr>
      <w:r w:rsidRPr="0083535B">
        <w:rPr>
          <w:b/>
          <w:bCs/>
        </w:rPr>
        <w:t xml:space="preserve">Раздел 4. Показатели результативности и эффективности </w:t>
      </w:r>
    </w:p>
    <w:p w:rsidR="0083535B" w:rsidRPr="0083535B" w:rsidRDefault="0083535B" w:rsidP="0083535B">
      <w:pPr>
        <w:adjustRightInd w:val="0"/>
        <w:ind w:firstLine="709"/>
        <w:jc w:val="center"/>
        <w:outlineLvl w:val="1"/>
        <w:rPr>
          <w:b/>
          <w:bCs/>
        </w:rPr>
      </w:pPr>
      <w:r w:rsidRPr="0083535B">
        <w:rPr>
          <w:b/>
          <w:bCs/>
        </w:rPr>
        <w:t xml:space="preserve">программы профилактики </w:t>
      </w:r>
    </w:p>
    <w:p w:rsidR="0083535B" w:rsidRPr="0083535B" w:rsidRDefault="0083535B" w:rsidP="0083535B">
      <w:pPr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83535B" w:rsidRPr="0083535B" w:rsidTr="00F8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center"/>
            </w:pPr>
            <w:r w:rsidRPr="0083535B">
              <w:t xml:space="preserve">№ </w:t>
            </w:r>
            <w:proofErr w:type="spellStart"/>
            <w:proofErr w:type="gramStart"/>
            <w:r w:rsidRPr="0083535B">
              <w:t>п</w:t>
            </w:r>
            <w:proofErr w:type="spellEnd"/>
            <w:proofErr w:type="gramEnd"/>
            <w:r w:rsidRPr="0083535B">
              <w:t>/</w:t>
            </w:r>
            <w:proofErr w:type="spellStart"/>
            <w:r w:rsidRPr="0083535B"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center"/>
            </w:pPr>
            <w:r w:rsidRPr="0083535B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center"/>
            </w:pPr>
            <w:r w:rsidRPr="0083535B">
              <w:t>Величина</w:t>
            </w:r>
          </w:p>
        </w:tc>
      </w:tr>
      <w:tr w:rsidR="0083535B" w:rsidRPr="0083535B" w:rsidTr="00F8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center"/>
            </w:pPr>
            <w:r w:rsidRPr="0083535B"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both"/>
            </w:pPr>
            <w:r w:rsidRPr="0083535B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center"/>
            </w:pPr>
            <w:r w:rsidRPr="0083535B">
              <w:t>100 %</w:t>
            </w:r>
          </w:p>
        </w:tc>
      </w:tr>
      <w:tr w:rsidR="0083535B" w:rsidRPr="0083535B" w:rsidTr="00F8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center"/>
            </w:pPr>
            <w:r w:rsidRPr="0083535B"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both"/>
            </w:pPr>
            <w:r w:rsidRPr="0083535B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jc w:val="center"/>
            </w:pPr>
            <w:r w:rsidRPr="0083535B">
              <w:t>90%</w:t>
            </w:r>
          </w:p>
        </w:tc>
      </w:tr>
      <w:tr w:rsidR="0083535B" w:rsidRPr="0083535B" w:rsidTr="00F8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center"/>
            </w:pPr>
            <w:r w:rsidRPr="0083535B"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adjustRightInd w:val="0"/>
              <w:jc w:val="both"/>
            </w:pPr>
            <w:r w:rsidRPr="0083535B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B" w:rsidRPr="0083535B" w:rsidRDefault="0083535B" w:rsidP="00F84DD5">
            <w:pPr>
              <w:spacing w:line="277" w:lineRule="exact"/>
              <w:jc w:val="center"/>
            </w:pPr>
            <w:r w:rsidRPr="0083535B">
              <w:t>90%</w:t>
            </w:r>
          </w:p>
        </w:tc>
      </w:tr>
    </w:tbl>
    <w:p w:rsidR="00002C32" w:rsidRPr="0083535B" w:rsidRDefault="00002C32" w:rsidP="0083535B">
      <w:pPr>
        <w:pStyle w:val="ab"/>
        <w:ind w:right="1332"/>
        <w:jc w:val="center"/>
        <w:rPr>
          <w:sz w:val="24"/>
          <w:szCs w:val="24"/>
        </w:rPr>
      </w:pPr>
    </w:p>
    <w:sectPr w:rsidR="00002C32" w:rsidRPr="0083535B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EA1F37"/>
    <w:multiLevelType w:val="hybridMultilevel"/>
    <w:tmpl w:val="64DE3056"/>
    <w:lvl w:ilvl="0" w:tplc="72F0FE96">
      <w:start w:val="1"/>
      <w:numFmt w:val="decimal"/>
      <w:lvlText w:val="%1."/>
      <w:lvlJc w:val="left"/>
      <w:pPr>
        <w:ind w:left="567" w:firstLine="142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E534B"/>
    <w:multiLevelType w:val="hybridMultilevel"/>
    <w:tmpl w:val="694AC20E"/>
    <w:lvl w:ilvl="0" w:tplc="1AE64028">
      <w:start w:val="1"/>
      <w:numFmt w:val="decimal"/>
      <w:lvlText w:val="%1"/>
      <w:lvlJc w:val="left"/>
      <w:pPr>
        <w:ind w:left="1774" w:hanging="106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11516"/>
    <w:multiLevelType w:val="hybridMultilevel"/>
    <w:tmpl w:val="0D04BD8C"/>
    <w:lvl w:ilvl="0" w:tplc="B98A7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84271B"/>
    <w:rsid w:val="00001059"/>
    <w:rsid w:val="00002C32"/>
    <w:rsid w:val="000369E6"/>
    <w:rsid w:val="000858FD"/>
    <w:rsid w:val="00096B17"/>
    <w:rsid w:val="000A25FD"/>
    <w:rsid w:val="000C3B62"/>
    <w:rsid w:val="000C5E78"/>
    <w:rsid w:val="00101C41"/>
    <w:rsid w:val="001637E3"/>
    <w:rsid w:val="00164A09"/>
    <w:rsid w:val="001A064C"/>
    <w:rsid w:val="001C1559"/>
    <w:rsid w:val="001D0270"/>
    <w:rsid w:val="001D17D7"/>
    <w:rsid w:val="00220E94"/>
    <w:rsid w:val="002241D8"/>
    <w:rsid w:val="00275253"/>
    <w:rsid w:val="00276594"/>
    <w:rsid w:val="00276799"/>
    <w:rsid w:val="00284E28"/>
    <w:rsid w:val="002915B8"/>
    <w:rsid w:val="002D5EB3"/>
    <w:rsid w:val="002D7A35"/>
    <w:rsid w:val="003506BB"/>
    <w:rsid w:val="00367E6E"/>
    <w:rsid w:val="00375BCE"/>
    <w:rsid w:val="003A366F"/>
    <w:rsid w:val="003A510B"/>
    <w:rsid w:val="003A759C"/>
    <w:rsid w:val="003B07D4"/>
    <w:rsid w:val="003C1C2F"/>
    <w:rsid w:val="003F6BAC"/>
    <w:rsid w:val="004136BA"/>
    <w:rsid w:val="00426E5F"/>
    <w:rsid w:val="00426F84"/>
    <w:rsid w:val="00431FD0"/>
    <w:rsid w:val="00477D53"/>
    <w:rsid w:val="00492854"/>
    <w:rsid w:val="004929D9"/>
    <w:rsid w:val="004B4AC0"/>
    <w:rsid w:val="004C5059"/>
    <w:rsid w:val="004D1F1E"/>
    <w:rsid w:val="00501E22"/>
    <w:rsid w:val="00511B1C"/>
    <w:rsid w:val="00556404"/>
    <w:rsid w:val="005A171B"/>
    <w:rsid w:val="005A213A"/>
    <w:rsid w:val="005A7312"/>
    <w:rsid w:val="005B1191"/>
    <w:rsid w:val="0062661B"/>
    <w:rsid w:val="006578DD"/>
    <w:rsid w:val="006953BA"/>
    <w:rsid w:val="006C5B4D"/>
    <w:rsid w:val="006E0DFA"/>
    <w:rsid w:val="00710012"/>
    <w:rsid w:val="007417D0"/>
    <w:rsid w:val="00792D77"/>
    <w:rsid w:val="0079785B"/>
    <w:rsid w:val="00810518"/>
    <w:rsid w:val="00825E1C"/>
    <w:rsid w:val="00825F7B"/>
    <w:rsid w:val="0083535B"/>
    <w:rsid w:val="0084271B"/>
    <w:rsid w:val="008673FE"/>
    <w:rsid w:val="00875E3B"/>
    <w:rsid w:val="00876872"/>
    <w:rsid w:val="008829C7"/>
    <w:rsid w:val="0089002B"/>
    <w:rsid w:val="00894BA5"/>
    <w:rsid w:val="008C241A"/>
    <w:rsid w:val="008F2E0C"/>
    <w:rsid w:val="00956ABE"/>
    <w:rsid w:val="00972AA4"/>
    <w:rsid w:val="009910C0"/>
    <w:rsid w:val="009A0CA4"/>
    <w:rsid w:val="009B2CBF"/>
    <w:rsid w:val="009E26B7"/>
    <w:rsid w:val="00A154FA"/>
    <w:rsid w:val="00A2127E"/>
    <w:rsid w:val="00A225CF"/>
    <w:rsid w:val="00A4521A"/>
    <w:rsid w:val="00A811D6"/>
    <w:rsid w:val="00AA02DD"/>
    <w:rsid w:val="00AA46CC"/>
    <w:rsid w:val="00AC5185"/>
    <w:rsid w:val="00AD395D"/>
    <w:rsid w:val="00B4217B"/>
    <w:rsid w:val="00B932C3"/>
    <w:rsid w:val="00BA0124"/>
    <w:rsid w:val="00BA5394"/>
    <w:rsid w:val="00BB7C38"/>
    <w:rsid w:val="00BD5546"/>
    <w:rsid w:val="00C155BE"/>
    <w:rsid w:val="00C7352C"/>
    <w:rsid w:val="00C905C1"/>
    <w:rsid w:val="00C90D74"/>
    <w:rsid w:val="00CC51D0"/>
    <w:rsid w:val="00CD7A55"/>
    <w:rsid w:val="00D036E1"/>
    <w:rsid w:val="00D2011A"/>
    <w:rsid w:val="00D405E4"/>
    <w:rsid w:val="00D7670F"/>
    <w:rsid w:val="00D878FB"/>
    <w:rsid w:val="00DB16C8"/>
    <w:rsid w:val="00DE037B"/>
    <w:rsid w:val="00E02E23"/>
    <w:rsid w:val="00E11CD3"/>
    <w:rsid w:val="00E60CB0"/>
    <w:rsid w:val="00E60CED"/>
    <w:rsid w:val="00E71339"/>
    <w:rsid w:val="00E76243"/>
    <w:rsid w:val="00E81E3F"/>
    <w:rsid w:val="00E95CFF"/>
    <w:rsid w:val="00EC69C9"/>
    <w:rsid w:val="00F329A7"/>
    <w:rsid w:val="00F60945"/>
    <w:rsid w:val="00F65282"/>
    <w:rsid w:val="00F778DA"/>
    <w:rsid w:val="00FC3306"/>
    <w:rsid w:val="00FD4864"/>
    <w:rsid w:val="00FD551B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uiPriority w:val="99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5">
    <w:name w:val="Hyperlink"/>
    <w:rsid w:val="00710012"/>
    <w:rPr>
      <w:color w:val="0000FF"/>
      <w:u w:val="single"/>
    </w:rPr>
  </w:style>
  <w:style w:type="paragraph" w:styleId="a6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7">
    <w:name w:val="Название Знак"/>
    <w:link w:val="a8"/>
    <w:locked/>
    <w:rsid w:val="003A759C"/>
    <w:rPr>
      <w:b/>
      <w:i/>
      <w:sz w:val="24"/>
      <w:lang w:eastAsia="ru-RU" w:bidi="ar-SA"/>
    </w:rPr>
  </w:style>
  <w:style w:type="paragraph" w:styleId="a8">
    <w:name w:val="Title"/>
    <w:basedOn w:val="a"/>
    <w:link w:val="a7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link w:val="ConsPlusNormal1"/>
    <w:uiPriority w:val="99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B1191"/>
    <w:pPr>
      <w:ind w:firstLine="709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932C3"/>
    <w:pPr>
      <w:ind w:left="720"/>
      <w:contextualSpacing/>
    </w:pPr>
    <w:rPr>
      <w:sz w:val="20"/>
      <w:szCs w:val="20"/>
    </w:rPr>
  </w:style>
  <w:style w:type="paragraph" w:styleId="ab">
    <w:name w:val="Body Text"/>
    <w:basedOn w:val="a"/>
    <w:link w:val="ac"/>
    <w:uiPriority w:val="1"/>
    <w:qFormat/>
    <w:rsid w:val="002241D8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241D8"/>
    <w:rPr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224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uiPriority w:val="99"/>
    <w:locked/>
    <w:rsid w:val="002241D8"/>
    <w:rPr>
      <w:rFonts w:ascii="Arial" w:hAnsi="Arial" w:cs="Arial"/>
    </w:rPr>
  </w:style>
  <w:style w:type="table" w:styleId="ad">
    <w:name w:val="Table Grid"/>
    <w:basedOn w:val="a1"/>
    <w:uiPriority w:val="59"/>
    <w:rsid w:val="00A154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8638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User Windows</cp:lastModifiedBy>
  <cp:revision>13</cp:revision>
  <cp:lastPrinted>2022-04-05T06:54:00Z</cp:lastPrinted>
  <dcterms:created xsi:type="dcterms:W3CDTF">2022-01-28T02:23:00Z</dcterms:created>
  <dcterms:modified xsi:type="dcterms:W3CDTF">2022-04-05T06:58:00Z</dcterms:modified>
</cp:coreProperties>
</file>