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581B" w:rsidRPr="00DB16C8" w:rsidRDefault="00EC581B" w:rsidP="00EC581B">
      <w:pPr>
        <w:pStyle w:val="afa"/>
        <w:rPr>
          <w:b w:val="0"/>
          <w:i w:val="0"/>
          <w:szCs w:val="24"/>
        </w:rPr>
      </w:pPr>
      <w:r w:rsidRPr="00DB16C8">
        <w:rPr>
          <w:b w:val="0"/>
          <w:i w:val="0"/>
          <w:szCs w:val="24"/>
        </w:rPr>
        <w:t>РОССИЙСКАЯ ФЕДЕРАЦИЯ</w:t>
      </w:r>
    </w:p>
    <w:p w:rsidR="00EC581B" w:rsidRPr="00DB16C8" w:rsidRDefault="00EC581B" w:rsidP="00EC581B">
      <w:pPr>
        <w:jc w:val="center"/>
      </w:pPr>
      <w:r w:rsidRPr="00DB16C8">
        <w:t>ИРКУТСКАЯ ОБЛАСТЬ</w:t>
      </w:r>
    </w:p>
    <w:p w:rsidR="00EC581B" w:rsidRPr="00DB16C8" w:rsidRDefault="00EC581B" w:rsidP="00EC581B">
      <w:pPr>
        <w:jc w:val="center"/>
      </w:pPr>
      <w:r w:rsidRPr="00DB16C8">
        <w:t>НИЖНЕУДИНСКИЙ РАЙОН</w:t>
      </w:r>
    </w:p>
    <w:p w:rsidR="00EC581B" w:rsidRPr="00DB16C8" w:rsidRDefault="00EC581B" w:rsidP="00EC581B">
      <w:pPr>
        <w:jc w:val="center"/>
      </w:pPr>
    </w:p>
    <w:p w:rsidR="00EC581B" w:rsidRPr="00DB16C8" w:rsidRDefault="00EC581B" w:rsidP="00EC581B">
      <w:pPr>
        <w:jc w:val="center"/>
      </w:pPr>
      <w:r w:rsidRPr="00DB16C8">
        <w:t xml:space="preserve">АДМИНИСТРАЦИЯ </w:t>
      </w:r>
    </w:p>
    <w:p w:rsidR="00EC581B" w:rsidRPr="00DB16C8" w:rsidRDefault="00EC581B" w:rsidP="00EC581B">
      <w:pPr>
        <w:jc w:val="center"/>
      </w:pPr>
      <w:r w:rsidRPr="00DB16C8">
        <w:t xml:space="preserve">ШУМСКОГО МУНИЦИПАЛЬНОГО ОБРАЗОВАНИЯ - </w:t>
      </w:r>
    </w:p>
    <w:p w:rsidR="00EC581B" w:rsidRPr="00DB16C8" w:rsidRDefault="00EC581B" w:rsidP="00EC581B">
      <w:pPr>
        <w:jc w:val="center"/>
      </w:pPr>
      <w:r w:rsidRPr="00DB16C8">
        <w:t>АДМИНИСТРАЦИЯ ГОРОДСКОГО ПОСЕЛЕНИЯ</w:t>
      </w:r>
    </w:p>
    <w:p w:rsidR="00EC581B" w:rsidRPr="00DB16C8" w:rsidRDefault="00EC581B" w:rsidP="00EC581B">
      <w:pPr>
        <w:jc w:val="center"/>
      </w:pPr>
    </w:p>
    <w:p w:rsidR="00EC581B" w:rsidRPr="00013384" w:rsidRDefault="00EC581B" w:rsidP="00EC581B">
      <w:pPr>
        <w:pStyle w:val="ac"/>
        <w:spacing w:after="0"/>
        <w:rPr>
          <w:rFonts w:ascii="Times New Roman" w:hAnsi="Times New Roman"/>
          <w:i w:val="0"/>
          <w:szCs w:val="24"/>
        </w:rPr>
      </w:pPr>
      <w:r w:rsidRPr="00013384">
        <w:rPr>
          <w:rFonts w:ascii="Times New Roman" w:hAnsi="Times New Roman"/>
          <w:i w:val="0"/>
          <w:szCs w:val="24"/>
        </w:rPr>
        <w:t xml:space="preserve">ПОСТАНОВЛЕНИЕ </w:t>
      </w:r>
    </w:p>
    <w:p w:rsidR="00EC581B" w:rsidRPr="00DB16C8" w:rsidRDefault="00EC581B" w:rsidP="00EC581B">
      <w:pPr>
        <w:pStyle w:val="headertexttopleveltextcentertext"/>
        <w:shd w:val="clear" w:color="auto" w:fill="FFFFFF"/>
        <w:spacing w:before="0" w:beforeAutospacing="0" w:after="0" w:afterAutospacing="0" w:line="288" w:lineRule="atLeast"/>
        <w:textAlignment w:val="baseline"/>
        <w:rPr>
          <w:color w:val="3C3C3C"/>
          <w:spacing w:val="1"/>
        </w:rPr>
      </w:pPr>
      <w:r w:rsidRPr="00DB16C8">
        <w:rPr>
          <w:color w:val="3C3C3C"/>
          <w:spacing w:val="1"/>
        </w:rPr>
        <w:t xml:space="preserve">*     *     *     *     *     *     *     *     *     *     *     *     *     *     *     *     *     *     *     *     *     *  </w:t>
      </w:r>
    </w:p>
    <w:p w:rsidR="00EC581B" w:rsidRPr="00013384" w:rsidRDefault="00EC581B" w:rsidP="00EC581B">
      <w:pPr>
        <w:pStyle w:val="headertexttopleveltextcentertext"/>
        <w:shd w:val="clear" w:color="auto" w:fill="FFFFFF"/>
        <w:spacing w:before="0" w:beforeAutospacing="0" w:after="0" w:afterAutospacing="0" w:line="288" w:lineRule="atLeast"/>
        <w:textAlignment w:val="baseline"/>
        <w:rPr>
          <w:color w:val="3C3C3C"/>
          <w:spacing w:val="1"/>
        </w:rPr>
      </w:pPr>
      <w:proofErr w:type="spellStart"/>
      <w:r w:rsidRPr="00013384">
        <w:rPr>
          <w:color w:val="3C3C3C"/>
          <w:spacing w:val="1"/>
        </w:rPr>
        <w:t>Нижнеудинский</w:t>
      </w:r>
      <w:proofErr w:type="spellEnd"/>
      <w:r w:rsidRPr="00013384">
        <w:rPr>
          <w:color w:val="3C3C3C"/>
          <w:spacing w:val="1"/>
        </w:rPr>
        <w:t xml:space="preserve"> район, р. п. Шумский, ул. </w:t>
      </w:r>
      <w:proofErr w:type="gramStart"/>
      <w:r w:rsidRPr="00013384">
        <w:rPr>
          <w:color w:val="3C3C3C"/>
          <w:spacing w:val="1"/>
        </w:rPr>
        <w:t>Заозерная</w:t>
      </w:r>
      <w:proofErr w:type="gramEnd"/>
      <w:r w:rsidRPr="00013384">
        <w:rPr>
          <w:color w:val="3C3C3C"/>
          <w:spacing w:val="1"/>
        </w:rPr>
        <w:t>, 2                  тел.:   8-950-087-78-60</w:t>
      </w:r>
    </w:p>
    <w:p w:rsidR="00EC581B" w:rsidRPr="00013384" w:rsidRDefault="00EC581B" w:rsidP="00EC581B">
      <w:pPr>
        <w:pStyle w:val="headertexttopleveltextcentertext"/>
        <w:shd w:val="clear" w:color="auto" w:fill="FFFFFF"/>
        <w:spacing w:before="0" w:beforeAutospacing="0" w:after="0" w:afterAutospacing="0" w:line="288" w:lineRule="atLeast"/>
        <w:textAlignment w:val="baseline"/>
        <w:rPr>
          <w:color w:val="3C3C3C"/>
          <w:spacing w:val="1"/>
        </w:rPr>
      </w:pPr>
    </w:p>
    <w:p w:rsidR="00EC581B" w:rsidRDefault="00636AC2" w:rsidP="00EC581B">
      <w:pPr>
        <w:pStyle w:val="headertexttopleveltextcentertext"/>
        <w:shd w:val="clear" w:color="auto" w:fill="FFFFFF"/>
        <w:spacing w:before="0" w:beforeAutospacing="0" w:after="0" w:afterAutospacing="0" w:line="288" w:lineRule="atLeast"/>
        <w:textAlignment w:val="baseline"/>
        <w:rPr>
          <w:color w:val="3C3C3C"/>
          <w:spacing w:val="1"/>
        </w:rPr>
      </w:pPr>
      <w:r>
        <w:rPr>
          <w:color w:val="3C3C3C"/>
          <w:spacing w:val="1"/>
        </w:rPr>
        <w:t>от   01 апреля</w:t>
      </w:r>
      <w:r w:rsidR="00EC581B" w:rsidRPr="00013384">
        <w:rPr>
          <w:color w:val="3C3C3C"/>
          <w:spacing w:val="1"/>
        </w:rPr>
        <w:t xml:space="preserve">  2022  года                             № </w:t>
      </w:r>
      <w:r>
        <w:rPr>
          <w:color w:val="3C3C3C"/>
          <w:spacing w:val="1"/>
        </w:rPr>
        <w:t>54</w:t>
      </w:r>
      <w:r w:rsidR="00EC581B" w:rsidRPr="00013384">
        <w:rPr>
          <w:color w:val="3C3C3C"/>
          <w:spacing w:val="1"/>
        </w:rPr>
        <w:t>.</w:t>
      </w:r>
    </w:p>
    <w:p w:rsidR="00EC581B" w:rsidRDefault="00EC581B" w:rsidP="00EC581B">
      <w:pPr>
        <w:pStyle w:val="headertexttopleveltextcentertext"/>
        <w:shd w:val="clear" w:color="auto" w:fill="FFFFFF"/>
        <w:spacing w:before="0" w:beforeAutospacing="0" w:after="0" w:afterAutospacing="0" w:line="288" w:lineRule="atLeast"/>
        <w:textAlignment w:val="baseline"/>
        <w:rPr>
          <w:color w:val="3C3C3C"/>
          <w:spacing w:val="1"/>
        </w:rPr>
      </w:pPr>
    </w:p>
    <w:p w:rsidR="00EC581B" w:rsidRDefault="00EC581B" w:rsidP="00EC581B">
      <w:pPr>
        <w:pStyle w:val="headertexttopleveltextcentertext"/>
        <w:shd w:val="clear" w:color="auto" w:fill="FFFFFF"/>
        <w:spacing w:before="0" w:beforeAutospacing="0" w:after="0" w:afterAutospacing="0" w:line="288" w:lineRule="atLeast"/>
        <w:textAlignment w:val="baseline"/>
        <w:rPr>
          <w:color w:val="3C3C3C"/>
          <w:spacing w:val="1"/>
        </w:rPr>
      </w:pPr>
      <w:r>
        <w:rPr>
          <w:color w:val="3C3C3C"/>
          <w:spacing w:val="1"/>
        </w:rPr>
        <w:t>«Об утверждении формы проверочного листа,</w:t>
      </w:r>
    </w:p>
    <w:p w:rsidR="00EC581B" w:rsidRDefault="00EC581B" w:rsidP="00EC581B">
      <w:pPr>
        <w:pStyle w:val="headertexttopleveltextcentertext"/>
        <w:shd w:val="clear" w:color="auto" w:fill="FFFFFF"/>
        <w:spacing w:before="0" w:beforeAutospacing="0" w:after="0" w:afterAutospacing="0" w:line="288" w:lineRule="atLeast"/>
        <w:textAlignment w:val="baseline"/>
        <w:rPr>
          <w:color w:val="3C3C3C"/>
          <w:spacing w:val="1"/>
        </w:rPr>
      </w:pPr>
      <w:proofErr w:type="gramStart"/>
      <w:r>
        <w:rPr>
          <w:color w:val="3C3C3C"/>
          <w:spacing w:val="1"/>
        </w:rPr>
        <w:t>применяемого</w:t>
      </w:r>
      <w:proofErr w:type="gramEnd"/>
      <w:r>
        <w:rPr>
          <w:color w:val="3C3C3C"/>
          <w:spacing w:val="1"/>
        </w:rPr>
        <w:t xml:space="preserve"> при осуществлении муниципального</w:t>
      </w:r>
    </w:p>
    <w:p w:rsidR="00EC581B" w:rsidRDefault="00EC581B" w:rsidP="00EC581B">
      <w:pPr>
        <w:pStyle w:val="headertexttopleveltextcentertext"/>
        <w:shd w:val="clear" w:color="auto" w:fill="FFFFFF"/>
        <w:spacing w:before="0" w:beforeAutospacing="0" w:after="0" w:afterAutospacing="0" w:line="288" w:lineRule="atLeast"/>
        <w:textAlignment w:val="baseline"/>
        <w:rPr>
          <w:color w:val="3C3C3C"/>
          <w:spacing w:val="1"/>
        </w:rPr>
      </w:pPr>
      <w:r>
        <w:rPr>
          <w:color w:val="3C3C3C"/>
          <w:spacing w:val="1"/>
        </w:rPr>
        <w:t xml:space="preserve">земельного контроля на территории Шумского </w:t>
      </w:r>
    </w:p>
    <w:p w:rsidR="00EC581B" w:rsidRPr="00013384" w:rsidRDefault="00EC581B" w:rsidP="00EC581B">
      <w:pPr>
        <w:pStyle w:val="headertexttopleveltextcentertext"/>
        <w:shd w:val="clear" w:color="auto" w:fill="FFFFFF"/>
        <w:spacing w:before="0" w:beforeAutospacing="0" w:after="0" w:afterAutospacing="0" w:line="288" w:lineRule="atLeast"/>
        <w:textAlignment w:val="baseline"/>
        <w:rPr>
          <w:color w:val="3C3C3C"/>
          <w:spacing w:val="1"/>
        </w:rPr>
      </w:pPr>
      <w:r>
        <w:rPr>
          <w:color w:val="3C3C3C"/>
          <w:spacing w:val="1"/>
        </w:rPr>
        <w:t>муниципального образования»</w:t>
      </w:r>
    </w:p>
    <w:p w:rsidR="00954E1C" w:rsidRDefault="00954E1C" w:rsidP="00EC581B">
      <w:pPr>
        <w:pStyle w:val="ae"/>
        <w:spacing w:after="0"/>
        <w:jc w:val="center"/>
      </w:pPr>
    </w:p>
    <w:p w:rsidR="0001508E" w:rsidRPr="00EC581B" w:rsidRDefault="009E5E9E" w:rsidP="0001508E">
      <w:pPr>
        <w:pStyle w:val="af8"/>
        <w:spacing w:line="240" w:lineRule="auto"/>
        <w:ind w:firstLine="709"/>
        <w:jc w:val="both"/>
        <w:rPr>
          <w:color w:val="000000"/>
        </w:rPr>
      </w:pPr>
      <w:proofErr w:type="gramStart"/>
      <w:r w:rsidRPr="00EC581B">
        <w:t>В соответствии со</w:t>
      </w:r>
      <w:r w:rsidR="00954E1C" w:rsidRPr="00EC581B">
        <w:t xml:space="preserve"> статьей 14 Федерального закона от 6 октября 2003 года </w:t>
      </w:r>
      <w:r w:rsidR="00954E1C" w:rsidRPr="00EC581B">
        <w:br/>
        <w:t xml:space="preserve">№ 131-ФЗ «Об общих принципах организации местного самоуправления в Российской Федерации», статьей 21 Федерального закона от 31 июля 2020 года </w:t>
      </w:r>
      <w:r w:rsidR="00954E1C" w:rsidRPr="00EC581B">
        <w:br/>
        <w:t xml:space="preserve">№ 248-ФЗ «О государственном контроле (надзоре) и муниципальном контроле в Российской Федерации», постановлением Правительства Российской Федерации </w:t>
      </w:r>
      <w:r w:rsidR="00954E1C" w:rsidRPr="00EC581B">
        <w:br/>
        <w:t>от 27 октября 2021 года № 1844 «Об утверждении требований к разработке, содержанию, общественному обсуждению</w:t>
      </w:r>
      <w:proofErr w:type="gramEnd"/>
      <w:r w:rsidR="00954E1C" w:rsidRPr="00EC581B">
        <w:t xml:space="preserve">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w:t>
      </w:r>
      <w:r w:rsidRPr="00EC581B">
        <w:t xml:space="preserve">руководствуясь </w:t>
      </w:r>
      <w:r w:rsidR="00954E1C" w:rsidRPr="00EC581B">
        <w:t>Устав</w:t>
      </w:r>
      <w:r w:rsidR="00EC581B">
        <w:t>ом Шум</w:t>
      </w:r>
      <w:r w:rsidR="0001508E" w:rsidRPr="00EC581B">
        <w:t xml:space="preserve">ского муниципального образования, </w:t>
      </w:r>
      <w:r w:rsidR="0001508E" w:rsidRPr="00EC581B">
        <w:rPr>
          <w:color w:val="000000"/>
        </w:rPr>
        <w:t xml:space="preserve">администрация </w:t>
      </w:r>
      <w:r w:rsidR="00EC581B">
        <w:rPr>
          <w:color w:val="000000"/>
        </w:rPr>
        <w:t>Шум</w:t>
      </w:r>
      <w:r w:rsidR="0001508E" w:rsidRPr="00EC581B">
        <w:rPr>
          <w:color w:val="000000"/>
        </w:rPr>
        <w:t>ского муниципального образования</w:t>
      </w:r>
    </w:p>
    <w:p w:rsidR="0001508E" w:rsidRPr="00EC581B" w:rsidRDefault="0001508E" w:rsidP="0001508E">
      <w:pPr>
        <w:suppressAutoHyphens w:val="0"/>
        <w:spacing w:before="100" w:beforeAutospacing="1" w:after="100" w:afterAutospacing="1"/>
        <w:jc w:val="center"/>
        <w:rPr>
          <w:color w:val="000000"/>
          <w:sz w:val="24"/>
          <w:szCs w:val="24"/>
          <w:lang w:eastAsia="ru-RU"/>
        </w:rPr>
      </w:pPr>
      <w:r w:rsidRPr="00EC581B">
        <w:rPr>
          <w:color w:val="000000"/>
          <w:sz w:val="24"/>
          <w:szCs w:val="24"/>
          <w:lang w:eastAsia="ru-RU"/>
        </w:rPr>
        <w:t>ПОСТАНОВЛЯЕТ:</w:t>
      </w:r>
    </w:p>
    <w:p w:rsidR="00954E1C" w:rsidRDefault="00636AC2" w:rsidP="00636AC2">
      <w:pPr>
        <w:pStyle w:val="ae"/>
        <w:spacing w:after="0"/>
        <w:ind w:left="0" w:firstLine="709"/>
        <w:jc w:val="both"/>
        <w:rPr>
          <w:sz w:val="24"/>
          <w:szCs w:val="24"/>
        </w:rPr>
      </w:pPr>
      <w:r w:rsidRPr="00636AC2">
        <w:rPr>
          <w:sz w:val="24"/>
          <w:szCs w:val="24"/>
        </w:rPr>
        <w:t>1.</w:t>
      </w:r>
      <w:r>
        <w:rPr>
          <w:sz w:val="24"/>
          <w:szCs w:val="24"/>
        </w:rPr>
        <w:t xml:space="preserve"> </w:t>
      </w:r>
      <w:r w:rsidR="00954E1C" w:rsidRPr="00EC581B">
        <w:rPr>
          <w:sz w:val="24"/>
          <w:szCs w:val="24"/>
        </w:rPr>
        <w:t xml:space="preserve">Утвердить </w:t>
      </w:r>
      <w:r w:rsidR="0001508E" w:rsidRPr="00EC581B">
        <w:rPr>
          <w:sz w:val="24"/>
          <w:szCs w:val="24"/>
        </w:rPr>
        <w:t xml:space="preserve">форму </w:t>
      </w:r>
      <w:r w:rsidR="00954E1C" w:rsidRPr="00EC581B">
        <w:rPr>
          <w:sz w:val="24"/>
          <w:szCs w:val="24"/>
        </w:rPr>
        <w:t>проверочн</w:t>
      </w:r>
      <w:r w:rsidR="0001508E" w:rsidRPr="00EC581B">
        <w:rPr>
          <w:sz w:val="24"/>
          <w:szCs w:val="24"/>
        </w:rPr>
        <w:t>ого</w:t>
      </w:r>
      <w:r w:rsidR="00954E1C" w:rsidRPr="00EC581B">
        <w:rPr>
          <w:sz w:val="24"/>
          <w:szCs w:val="24"/>
        </w:rPr>
        <w:t xml:space="preserve"> </w:t>
      </w:r>
      <w:hyperlink w:anchor="P32" w:history="1">
        <w:r w:rsidR="00954E1C" w:rsidRPr="00EC581B">
          <w:rPr>
            <w:color w:val="000000"/>
            <w:sz w:val="24"/>
            <w:szCs w:val="24"/>
          </w:rPr>
          <w:t>лист</w:t>
        </w:r>
      </w:hyperlink>
      <w:r w:rsidR="0001508E" w:rsidRPr="00EC581B">
        <w:rPr>
          <w:color w:val="000000"/>
          <w:sz w:val="24"/>
          <w:szCs w:val="24"/>
        </w:rPr>
        <w:t>а</w:t>
      </w:r>
      <w:r w:rsidR="00954E1C" w:rsidRPr="00EC581B">
        <w:rPr>
          <w:color w:val="000000"/>
          <w:sz w:val="24"/>
          <w:szCs w:val="24"/>
        </w:rPr>
        <w:t>,</w:t>
      </w:r>
      <w:r w:rsidR="00954E1C" w:rsidRPr="00EC581B">
        <w:rPr>
          <w:sz w:val="24"/>
          <w:szCs w:val="24"/>
        </w:rPr>
        <w:t xml:space="preserve"> </w:t>
      </w:r>
      <w:r w:rsidR="0001508E" w:rsidRPr="00EC581B">
        <w:rPr>
          <w:sz w:val="24"/>
          <w:szCs w:val="24"/>
        </w:rPr>
        <w:t>применяемого при осуществлении муниципального земельног</w:t>
      </w:r>
      <w:r w:rsidR="00EC581B">
        <w:rPr>
          <w:sz w:val="24"/>
          <w:szCs w:val="24"/>
        </w:rPr>
        <w:t>о контроля на территории Шум</w:t>
      </w:r>
      <w:r w:rsidR="0001508E" w:rsidRPr="00EC581B">
        <w:rPr>
          <w:sz w:val="24"/>
          <w:szCs w:val="24"/>
        </w:rPr>
        <w:t>ского муниципально</w:t>
      </w:r>
      <w:r w:rsidR="00A52B17" w:rsidRPr="00EC581B">
        <w:rPr>
          <w:sz w:val="24"/>
          <w:szCs w:val="24"/>
        </w:rPr>
        <w:t>го</w:t>
      </w:r>
      <w:r w:rsidR="0001508E" w:rsidRPr="00EC581B">
        <w:rPr>
          <w:sz w:val="24"/>
          <w:szCs w:val="24"/>
        </w:rPr>
        <w:t xml:space="preserve"> образовани</w:t>
      </w:r>
      <w:r w:rsidR="00A52B17" w:rsidRPr="00EC581B">
        <w:rPr>
          <w:sz w:val="24"/>
          <w:szCs w:val="24"/>
        </w:rPr>
        <w:t>я</w:t>
      </w:r>
      <w:r w:rsidR="0001508E" w:rsidRPr="00EC581B">
        <w:rPr>
          <w:sz w:val="24"/>
          <w:szCs w:val="24"/>
        </w:rPr>
        <w:t xml:space="preserve"> (прилагается)</w:t>
      </w:r>
      <w:r w:rsidR="00954E1C" w:rsidRPr="00EC581B">
        <w:rPr>
          <w:sz w:val="24"/>
          <w:szCs w:val="24"/>
        </w:rPr>
        <w:t>.</w:t>
      </w:r>
    </w:p>
    <w:p w:rsidR="00636AC2" w:rsidRDefault="00636AC2" w:rsidP="00636AC2">
      <w:pPr>
        <w:pStyle w:val="headertexttopleveltextcentertext"/>
        <w:shd w:val="clear" w:color="auto" w:fill="FFFFFF"/>
        <w:spacing w:before="0" w:beforeAutospacing="0" w:after="0" w:afterAutospacing="0" w:line="288" w:lineRule="atLeast"/>
        <w:jc w:val="both"/>
        <w:textAlignment w:val="baseline"/>
        <w:rPr>
          <w:color w:val="3C3C3C"/>
          <w:spacing w:val="1"/>
        </w:rPr>
      </w:pPr>
      <w:r>
        <w:t xml:space="preserve">           2. Постановление администрации Шумского муниципального образования №22 от 11.02.2022 г. </w:t>
      </w:r>
      <w:r>
        <w:rPr>
          <w:color w:val="3C3C3C"/>
          <w:spacing w:val="1"/>
        </w:rPr>
        <w:t xml:space="preserve">«Об утверждении формы проверочного листа, применяемого при осуществлении муниципального земельного контроля на территории Шумского </w:t>
      </w:r>
    </w:p>
    <w:p w:rsidR="00636AC2" w:rsidRPr="00013384" w:rsidRDefault="00636AC2" w:rsidP="00636AC2">
      <w:pPr>
        <w:pStyle w:val="headertexttopleveltextcentertext"/>
        <w:shd w:val="clear" w:color="auto" w:fill="FFFFFF"/>
        <w:spacing w:before="0" w:beforeAutospacing="0" w:after="0" w:afterAutospacing="0" w:line="288" w:lineRule="atLeast"/>
        <w:jc w:val="both"/>
        <w:textAlignment w:val="baseline"/>
        <w:rPr>
          <w:color w:val="3C3C3C"/>
          <w:spacing w:val="1"/>
        </w:rPr>
      </w:pPr>
      <w:r>
        <w:rPr>
          <w:color w:val="3C3C3C"/>
          <w:spacing w:val="1"/>
        </w:rPr>
        <w:t>муниципального образования» отменить.</w:t>
      </w:r>
    </w:p>
    <w:p w:rsidR="00EC581B" w:rsidRPr="00B4217B" w:rsidRDefault="00636AC2" w:rsidP="00EC581B">
      <w:pPr>
        <w:pStyle w:val="formattexttopleveltext"/>
        <w:shd w:val="clear" w:color="auto" w:fill="FFFFFF"/>
        <w:spacing w:before="0" w:beforeAutospacing="0" w:after="0" w:afterAutospacing="0" w:line="213" w:lineRule="atLeast"/>
        <w:ind w:left="709"/>
        <w:jc w:val="both"/>
        <w:textAlignment w:val="baseline"/>
      </w:pPr>
      <w:r>
        <w:t>3</w:t>
      </w:r>
      <w:r w:rsidR="00954E1C" w:rsidRPr="00EC581B">
        <w:t>.</w:t>
      </w:r>
      <w:r w:rsidR="0001508E" w:rsidRPr="00EC581B">
        <w:t xml:space="preserve"> </w:t>
      </w:r>
      <w:r w:rsidR="00EC581B" w:rsidRPr="00710012">
        <w:t>Опублик</w:t>
      </w:r>
      <w:r w:rsidR="00EC581B">
        <w:t>овать настоящее постановление в "Вестнике</w:t>
      </w:r>
      <w:r w:rsidR="00EC581B" w:rsidRPr="00710012">
        <w:t xml:space="preserve"> </w:t>
      </w:r>
      <w:r w:rsidR="00EC581B">
        <w:t>Шумского город</w:t>
      </w:r>
      <w:r w:rsidR="00EC581B" w:rsidRPr="00710012">
        <w:t xml:space="preserve">ского поселения" и разместить на официальном сайте </w:t>
      </w:r>
      <w:r w:rsidR="00EC581B">
        <w:t>Шумского муниципального образования в сет</w:t>
      </w:r>
      <w:proofErr w:type="gramStart"/>
      <w:r w:rsidR="00EC581B">
        <w:t>и</w:t>
      </w:r>
      <w:r w:rsidR="00EC581B" w:rsidRPr="00710012">
        <w:t>"</w:t>
      </w:r>
      <w:proofErr w:type="gramEnd"/>
      <w:r w:rsidR="00EC581B" w:rsidRPr="00710012">
        <w:t>Интернет".</w:t>
      </w:r>
    </w:p>
    <w:p w:rsidR="0001508E" w:rsidRPr="00EC581B" w:rsidRDefault="00636AC2" w:rsidP="00EC581B">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4</w:t>
      </w:r>
      <w:r w:rsidR="0001508E" w:rsidRPr="00EC581B">
        <w:rPr>
          <w:rFonts w:ascii="Times New Roman" w:hAnsi="Times New Roman" w:cs="Times New Roman"/>
          <w:sz w:val="24"/>
          <w:szCs w:val="24"/>
        </w:rPr>
        <w:t xml:space="preserve">.  Настоящее Постановление </w:t>
      </w:r>
      <w:r>
        <w:rPr>
          <w:rFonts w:ascii="Times New Roman" w:hAnsi="Times New Roman" w:cs="Times New Roman"/>
          <w:sz w:val="24"/>
          <w:szCs w:val="24"/>
        </w:rPr>
        <w:t>распространяется на правоотношения, возникшие с</w:t>
      </w:r>
      <w:r w:rsidR="0001508E" w:rsidRPr="00EC581B">
        <w:rPr>
          <w:rFonts w:ascii="Times New Roman" w:hAnsi="Times New Roman" w:cs="Times New Roman"/>
          <w:sz w:val="24"/>
          <w:szCs w:val="24"/>
        </w:rPr>
        <w:t xml:space="preserve"> 1 марта 2022 года.</w:t>
      </w:r>
    </w:p>
    <w:p w:rsidR="00954E1C" w:rsidRPr="00EC581B" w:rsidRDefault="00954E1C" w:rsidP="0001508E">
      <w:pPr>
        <w:pStyle w:val="ConsPlusNormal"/>
        <w:spacing w:before="220"/>
        <w:ind w:firstLine="540"/>
        <w:jc w:val="both"/>
        <w:rPr>
          <w:rFonts w:ascii="Times New Roman" w:hAnsi="Times New Roman" w:cs="Times New Roman"/>
          <w:sz w:val="24"/>
          <w:szCs w:val="24"/>
        </w:rPr>
      </w:pPr>
    </w:p>
    <w:p w:rsidR="004A1A58" w:rsidRPr="0061058D" w:rsidRDefault="004A1A58" w:rsidP="004A1A58">
      <w:pPr>
        <w:pStyle w:val="ConsPlusNormal"/>
        <w:jc w:val="both"/>
        <w:rPr>
          <w:rFonts w:ascii="Times New Roman" w:hAnsi="Times New Roman" w:cs="Times New Roman"/>
          <w:sz w:val="24"/>
          <w:szCs w:val="24"/>
        </w:rPr>
      </w:pPr>
      <w:r w:rsidRPr="0061058D">
        <w:rPr>
          <w:rFonts w:ascii="Times New Roman" w:hAnsi="Times New Roman" w:cs="Times New Roman"/>
          <w:sz w:val="24"/>
          <w:szCs w:val="24"/>
        </w:rPr>
        <w:t xml:space="preserve">Глава </w:t>
      </w:r>
      <w:r>
        <w:rPr>
          <w:rFonts w:ascii="Times New Roman" w:hAnsi="Times New Roman" w:cs="Times New Roman"/>
          <w:sz w:val="24"/>
          <w:szCs w:val="24"/>
        </w:rPr>
        <w:t>Шумского</w:t>
      </w:r>
    </w:p>
    <w:p w:rsidR="004A1A58" w:rsidRPr="004929D9" w:rsidRDefault="004A1A58" w:rsidP="004A1A58">
      <w:pPr>
        <w:pStyle w:val="ConsPlusNormal"/>
        <w:jc w:val="both"/>
        <w:rPr>
          <w:rFonts w:ascii="Times New Roman" w:hAnsi="Times New Roman" w:cs="Times New Roman"/>
          <w:sz w:val="24"/>
          <w:szCs w:val="24"/>
        </w:rPr>
      </w:pPr>
      <w:r w:rsidRPr="004929D9">
        <w:rPr>
          <w:rFonts w:ascii="Times New Roman" w:hAnsi="Times New Roman" w:cs="Times New Roman"/>
          <w:sz w:val="24"/>
          <w:szCs w:val="24"/>
        </w:rPr>
        <w:t>муниципального</w:t>
      </w:r>
      <w:r>
        <w:rPr>
          <w:rFonts w:ascii="Times New Roman" w:hAnsi="Times New Roman" w:cs="Times New Roman"/>
          <w:sz w:val="24"/>
          <w:szCs w:val="24"/>
        </w:rPr>
        <w:t xml:space="preserve"> образования   _____________________    Ю.А. Уточкин </w:t>
      </w:r>
    </w:p>
    <w:p w:rsidR="004A1A58" w:rsidRPr="004929D9" w:rsidRDefault="004A1A58" w:rsidP="004A1A58">
      <w:pPr>
        <w:pStyle w:val="ConsPlusNormal"/>
        <w:jc w:val="both"/>
        <w:rPr>
          <w:rFonts w:ascii="Times New Roman" w:hAnsi="Times New Roman" w:cs="Times New Roman"/>
          <w:sz w:val="24"/>
          <w:szCs w:val="24"/>
        </w:rPr>
      </w:pPr>
    </w:p>
    <w:p w:rsidR="00954E1C" w:rsidRPr="00EC581B" w:rsidRDefault="0001508E" w:rsidP="00954E1C">
      <w:pPr>
        <w:pStyle w:val="ConsPlusNormal"/>
        <w:jc w:val="right"/>
        <w:rPr>
          <w:rFonts w:ascii="Times New Roman" w:hAnsi="Times New Roman" w:cs="Times New Roman"/>
          <w:sz w:val="24"/>
          <w:szCs w:val="24"/>
        </w:rPr>
      </w:pPr>
      <w:r w:rsidRPr="00EC581B">
        <w:rPr>
          <w:rFonts w:ascii="Times New Roman" w:hAnsi="Times New Roman" w:cs="Times New Roman"/>
          <w:sz w:val="24"/>
          <w:szCs w:val="24"/>
        </w:rPr>
        <w:t xml:space="preserve"> </w:t>
      </w:r>
    </w:p>
    <w:p w:rsidR="0001508E" w:rsidRPr="00EC581B" w:rsidRDefault="0001508E" w:rsidP="00954E1C">
      <w:pPr>
        <w:pStyle w:val="ConsPlusNormal"/>
        <w:jc w:val="right"/>
        <w:rPr>
          <w:rFonts w:ascii="Times New Roman" w:hAnsi="Times New Roman" w:cs="Times New Roman"/>
          <w:sz w:val="24"/>
          <w:szCs w:val="24"/>
        </w:rPr>
      </w:pPr>
    </w:p>
    <w:p w:rsidR="0001508E" w:rsidRDefault="0001508E" w:rsidP="00954E1C">
      <w:pPr>
        <w:pStyle w:val="ConsPlusNormal"/>
        <w:jc w:val="right"/>
      </w:pPr>
    </w:p>
    <w:p w:rsidR="00EA2749" w:rsidRPr="00EC581B" w:rsidRDefault="007062FC" w:rsidP="00EA2749">
      <w:pPr>
        <w:pBdr>
          <w:top w:val="none" w:sz="0" w:space="0" w:color="000000"/>
          <w:left w:val="none" w:sz="0" w:space="0" w:color="000000"/>
          <w:bottom w:val="none" w:sz="0" w:space="0" w:color="000000"/>
          <w:right w:val="none" w:sz="0" w:space="0" w:color="000000"/>
        </w:pBdr>
        <w:ind w:left="4320" w:firstLine="720"/>
        <w:jc w:val="both"/>
        <w:textAlignment w:val="baseline"/>
        <w:rPr>
          <w:kern w:val="1"/>
          <w:sz w:val="24"/>
          <w:szCs w:val="24"/>
        </w:rPr>
      </w:pPr>
      <w:r w:rsidRPr="00EC581B">
        <w:rPr>
          <w:kern w:val="1"/>
          <w:sz w:val="24"/>
          <w:szCs w:val="24"/>
          <w:highlight w:val="white"/>
        </w:rPr>
        <w:lastRenderedPageBreak/>
        <w:t>УТВЕРЖДЕНА</w:t>
      </w:r>
    </w:p>
    <w:p w:rsidR="00EA2749" w:rsidRPr="00EC581B" w:rsidRDefault="00EA2749" w:rsidP="00EA2749">
      <w:pPr>
        <w:pBdr>
          <w:top w:val="none" w:sz="0" w:space="0" w:color="000000"/>
          <w:left w:val="none" w:sz="0" w:space="0" w:color="000000"/>
          <w:bottom w:val="none" w:sz="0" w:space="0" w:color="000000"/>
          <w:right w:val="none" w:sz="0" w:space="0" w:color="000000"/>
        </w:pBdr>
        <w:ind w:left="4320" w:firstLine="720"/>
        <w:jc w:val="both"/>
        <w:textAlignment w:val="baseline"/>
        <w:rPr>
          <w:kern w:val="1"/>
          <w:sz w:val="24"/>
          <w:szCs w:val="24"/>
        </w:rPr>
      </w:pPr>
      <w:r w:rsidRPr="00EC581B">
        <w:rPr>
          <w:kern w:val="1"/>
          <w:sz w:val="24"/>
          <w:szCs w:val="24"/>
          <w:highlight w:val="white"/>
        </w:rPr>
        <w:t>постановлени</w:t>
      </w:r>
      <w:r w:rsidR="007062FC" w:rsidRPr="00EC581B">
        <w:rPr>
          <w:kern w:val="1"/>
          <w:sz w:val="24"/>
          <w:szCs w:val="24"/>
          <w:highlight w:val="white"/>
        </w:rPr>
        <w:t>ем</w:t>
      </w:r>
      <w:r w:rsidRPr="00EC581B">
        <w:rPr>
          <w:kern w:val="1"/>
          <w:sz w:val="24"/>
          <w:szCs w:val="24"/>
          <w:highlight w:val="white"/>
        </w:rPr>
        <w:t xml:space="preserve"> администрации</w:t>
      </w:r>
    </w:p>
    <w:p w:rsidR="00EA2749" w:rsidRPr="00EC581B" w:rsidRDefault="00EC581B" w:rsidP="00345191">
      <w:pPr>
        <w:pBdr>
          <w:top w:val="none" w:sz="0" w:space="0" w:color="000000"/>
          <w:left w:val="none" w:sz="0" w:space="0" w:color="000000"/>
          <w:bottom w:val="none" w:sz="0" w:space="0" w:color="000000"/>
          <w:right w:val="none" w:sz="0" w:space="0" w:color="000000"/>
        </w:pBdr>
        <w:ind w:left="5040"/>
        <w:jc w:val="both"/>
        <w:textAlignment w:val="baseline"/>
        <w:rPr>
          <w:kern w:val="1"/>
          <w:sz w:val="24"/>
          <w:szCs w:val="24"/>
          <w:highlight w:val="white"/>
        </w:rPr>
      </w:pPr>
      <w:r w:rsidRPr="00EC581B">
        <w:rPr>
          <w:kern w:val="1"/>
          <w:sz w:val="24"/>
          <w:szCs w:val="24"/>
          <w:highlight w:val="white"/>
        </w:rPr>
        <w:t>Шум</w:t>
      </w:r>
      <w:r w:rsidR="00954E1C" w:rsidRPr="00EC581B">
        <w:rPr>
          <w:kern w:val="1"/>
          <w:sz w:val="24"/>
          <w:szCs w:val="24"/>
          <w:highlight w:val="white"/>
        </w:rPr>
        <w:t>ского</w:t>
      </w:r>
      <w:r w:rsidR="00345191" w:rsidRPr="00EC581B">
        <w:rPr>
          <w:kern w:val="1"/>
          <w:sz w:val="24"/>
          <w:szCs w:val="24"/>
          <w:highlight w:val="white"/>
        </w:rPr>
        <w:t xml:space="preserve"> </w:t>
      </w:r>
      <w:r w:rsidR="00EA2749" w:rsidRPr="00EC581B">
        <w:rPr>
          <w:kern w:val="1"/>
          <w:sz w:val="24"/>
          <w:szCs w:val="24"/>
          <w:highlight w:val="white"/>
        </w:rPr>
        <w:t>муниципального образования</w:t>
      </w:r>
      <w:r w:rsidR="00345191" w:rsidRPr="00EC581B">
        <w:rPr>
          <w:kern w:val="1"/>
          <w:sz w:val="24"/>
          <w:szCs w:val="24"/>
          <w:highlight w:val="white"/>
        </w:rPr>
        <w:t xml:space="preserve"> </w:t>
      </w:r>
      <w:r w:rsidR="0001508E" w:rsidRPr="00EC581B">
        <w:rPr>
          <w:kern w:val="1"/>
          <w:sz w:val="24"/>
          <w:szCs w:val="24"/>
          <w:highlight w:val="white"/>
        </w:rPr>
        <w:t xml:space="preserve"> </w:t>
      </w:r>
    </w:p>
    <w:p w:rsidR="00EA2749" w:rsidRPr="00EC581B" w:rsidRDefault="00EA2749" w:rsidP="00EA2749">
      <w:pPr>
        <w:pStyle w:val="ae"/>
        <w:spacing w:after="0"/>
        <w:ind w:left="4320" w:firstLine="720"/>
        <w:jc w:val="both"/>
        <w:rPr>
          <w:color w:val="000000"/>
          <w:kern w:val="1"/>
          <w:sz w:val="24"/>
          <w:szCs w:val="24"/>
        </w:rPr>
      </w:pPr>
      <w:r w:rsidRPr="00EC581B">
        <w:rPr>
          <w:color w:val="000000"/>
          <w:kern w:val="1"/>
          <w:sz w:val="24"/>
          <w:szCs w:val="24"/>
          <w:highlight w:val="white"/>
        </w:rPr>
        <w:t xml:space="preserve">от </w:t>
      </w:r>
      <w:r w:rsidR="00636AC2">
        <w:rPr>
          <w:color w:val="000000"/>
          <w:kern w:val="1"/>
          <w:sz w:val="24"/>
          <w:szCs w:val="24"/>
          <w:highlight w:val="white"/>
        </w:rPr>
        <w:t>01.04</w:t>
      </w:r>
      <w:r w:rsidR="00EC581B">
        <w:rPr>
          <w:color w:val="000000"/>
          <w:kern w:val="1"/>
          <w:sz w:val="24"/>
          <w:szCs w:val="24"/>
          <w:highlight w:val="white"/>
        </w:rPr>
        <w:t xml:space="preserve">.2022 г. № </w:t>
      </w:r>
      <w:r w:rsidR="00636AC2">
        <w:rPr>
          <w:color w:val="000000"/>
          <w:kern w:val="1"/>
          <w:sz w:val="24"/>
          <w:szCs w:val="24"/>
        </w:rPr>
        <w:t>54</w:t>
      </w:r>
    </w:p>
    <w:p w:rsidR="00EA2749" w:rsidRPr="00EC581B" w:rsidRDefault="00EA2749" w:rsidP="00EA2749">
      <w:pPr>
        <w:pStyle w:val="ae"/>
        <w:spacing w:after="0"/>
        <w:jc w:val="both"/>
        <w:rPr>
          <w:color w:val="000000"/>
          <w:kern w:val="1"/>
          <w:sz w:val="24"/>
          <w:szCs w:val="24"/>
        </w:rPr>
      </w:pPr>
    </w:p>
    <w:p w:rsidR="00EC581B" w:rsidRPr="002A15B7" w:rsidRDefault="00EC581B" w:rsidP="00EC581B">
      <w:pPr>
        <w:pStyle w:val="ae"/>
        <w:spacing w:after="0"/>
        <w:jc w:val="center"/>
        <w:rPr>
          <w:b/>
          <w:sz w:val="28"/>
          <w:szCs w:val="28"/>
        </w:rPr>
      </w:pPr>
      <w:r w:rsidRPr="002A15B7">
        <w:rPr>
          <w:b/>
          <w:sz w:val="28"/>
          <w:szCs w:val="28"/>
        </w:rPr>
        <w:t xml:space="preserve">ФОРМА </w:t>
      </w:r>
    </w:p>
    <w:p w:rsidR="00EC581B" w:rsidRDefault="00EC581B" w:rsidP="00EC581B">
      <w:pPr>
        <w:pStyle w:val="ae"/>
        <w:spacing w:after="0"/>
        <w:jc w:val="center"/>
        <w:rPr>
          <w:b/>
          <w:sz w:val="28"/>
          <w:szCs w:val="28"/>
        </w:rPr>
      </w:pPr>
      <w:r w:rsidRPr="002A15B7">
        <w:rPr>
          <w:b/>
          <w:sz w:val="28"/>
          <w:szCs w:val="28"/>
        </w:rPr>
        <w:t xml:space="preserve">проверочного листа, применяемого при осуществлении муниципального земельного контроля </w:t>
      </w:r>
      <w:r>
        <w:rPr>
          <w:b/>
          <w:sz w:val="28"/>
          <w:szCs w:val="28"/>
        </w:rPr>
        <w:t>на территории</w:t>
      </w:r>
      <w:r w:rsidRPr="002A15B7">
        <w:rPr>
          <w:b/>
          <w:sz w:val="28"/>
          <w:szCs w:val="28"/>
        </w:rPr>
        <w:t xml:space="preserve"> </w:t>
      </w:r>
    </w:p>
    <w:p w:rsidR="00EC581B" w:rsidRPr="002A15B7" w:rsidRDefault="00EC581B" w:rsidP="00EC581B">
      <w:pPr>
        <w:pStyle w:val="ae"/>
        <w:spacing w:after="0"/>
        <w:jc w:val="center"/>
        <w:rPr>
          <w:b/>
          <w:sz w:val="28"/>
          <w:szCs w:val="28"/>
        </w:rPr>
      </w:pPr>
      <w:r>
        <w:rPr>
          <w:b/>
          <w:sz w:val="28"/>
          <w:szCs w:val="28"/>
        </w:rPr>
        <w:t xml:space="preserve">Шумского </w:t>
      </w:r>
      <w:r w:rsidRPr="002A15B7">
        <w:rPr>
          <w:b/>
          <w:sz w:val="28"/>
          <w:szCs w:val="28"/>
        </w:rPr>
        <w:t>муниципально</w:t>
      </w:r>
      <w:r>
        <w:rPr>
          <w:b/>
          <w:sz w:val="28"/>
          <w:szCs w:val="28"/>
        </w:rPr>
        <w:t>го</w:t>
      </w:r>
      <w:r w:rsidRPr="002A15B7">
        <w:rPr>
          <w:b/>
          <w:sz w:val="28"/>
          <w:szCs w:val="28"/>
        </w:rPr>
        <w:t xml:space="preserve"> образовани</w:t>
      </w:r>
      <w:r>
        <w:rPr>
          <w:b/>
          <w:sz w:val="28"/>
          <w:szCs w:val="28"/>
        </w:rPr>
        <w:t>я</w:t>
      </w:r>
      <w:r w:rsidRPr="002A15B7">
        <w:rPr>
          <w:b/>
          <w:sz w:val="28"/>
          <w:szCs w:val="28"/>
        </w:rPr>
        <w:t xml:space="preserve"> </w:t>
      </w:r>
      <w:r>
        <w:rPr>
          <w:b/>
          <w:sz w:val="28"/>
          <w:szCs w:val="28"/>
        </w:rPr>
        <w:t xml:space="preserve"> </w:t>
      </w:r>
    </w:p>
    <w:p w:rsidR="00EC581B" w:rsidRDefault="00EC581B" w:rsidP="00EC581B">
      <w:pPr>
        <w:pStyle w:val="ae"/>
        <w:spacing w:after="0"/>
        <w:jc w:val="center"/>
        <w:rPr>
          <w:sz w:val="28"/>
          <w:szCs w:val="28"/>
        </w:rPr>
      </w:pP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tblGrid>
      <w:tr w:rsidR="00EC581B" w:rsidRPr="005A2455" w:rsidTr="00CD38FB">
        <w:trPr>
          <w:trHeight w:val="1296"/>
        </w:trPr>
        <w:tc>
          <w:tcPr>
            <w:tcW w:w="3191" w:type="dxa"/>
            <w:shd w:val="clear" w:color="auto" w:fill="auto"/>
          </w:tcPr>
          <w:p w:rsidR="00EC581B" w:rsidRPr="005A2455" w:rsidRDefault="00EC581B" w:rsidP="00CD38FB">
            <w:pPr>
              <w:suppressAutoHyphens w:val="0"/>
              <w:autoSpaceDE w:val="0"/>
              <w:autoSpaceDN w:val="0"/>
              <w:adjustRightInd w:val="0"/>
              <w:jc w:val="both"/>
              <w:rPr>
                <w:sz w:val="18"/>
                <w:szCs w:val="18"/>
              </w:rPr>
            </w:pPr>
            <w:r w:rsidRPr="005A2455">
              <w:rPr>
                <w:sz w:val="18"/>
                <w:szCs w:val="18"/>
                <w:lang w:val="en-US"/>
              </w:rPr>
              <w:t>QR</w:t>
            </w:r>
            <w:r w:rsidRPr="005A2455">
              <w:rPr>
                <w:sz w:val="18"/>
                <w:szCs w:val="18"/>
              </w:rPr>
              <w:t>-код,</w:t>
            </w:r>
            <w:r w:rsidRPr="005A2455">
              <w:rPr>
                <w:sz w:val="18"/>
                <w:szCs w:val="18"/>
                <w:lang w:eastAsia="ru-RU"/>
              </w:rPr>
              <w:t xml:space="preserve"> предусмотренный </w:t>
            </w:r>
            <w:hyperlink r:id="rId7" w:history="1">
              <w:r w:rsidRPr="005A2455">
                <w:rPr>
                  <w:sz w:val="18"/>
                  <w:szCs w:val="18"/>
                  <w:lang w:eastAsia="ru-RU"/>
                </w:rPr>
                <w:t>постановлением</w:t>
              </w:r>
            </w:hyperlink>
            <w:r w:rsidRPr="005A2455">
              <w:rPr>
                <w:sz w:val="18"/>
                <w:szCs w:val="18"/>
                <w:lang w:eastAsia="ru-RU"/>
              </w:rPr>
              <w:t xml:space="preserve"> Правительства Российской Федерации 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r w:rsidRPr="005A2455">
              <w:rPr>
                <w:sz w:val="18"/>
                <w:szCs w:val="18"/>
              </w:rPr>
              <w:t xml:space="preserve"> </w:t>
            </w:r>
          </w:p>
        </w:tc>
      </w:tr>
    </w:tbl>
    <w:p w:rsidR="00EC581B" w:rsidRDefault="00EC581B" w:rsidP="00EC581B">
      <w:pPr>
        <w:pStyle w:val="ae"/>
        <w:spacing w:after="0"/>
        <w:jc w:val="center"/>
        <w:rPr>
          <w:sz w:val="28"/>
          <w:szCs w:val="28"/>
        </w:rPr>
      </w:pPr>
    </w:p>
    <w:p w:rsidR="00EC581B" w:rsidRDefault="00EC581B" w:rsidP="00EC581B">
      <w:pPr>
        <w:pStyle w:val="ae"/>
        <w:spacing w:after="0"/>
        <w:jc w:val="center"/>
        <w:rPr>
          <w:sz w:val="28"/>
          <w:szCs w:val="28"/>
        </w:rPr>
      </w:pPr>
      <w:r>
        <w:rPr>
          <w:sz w:val="28"/>
          <w:szCs w:val="28"/>
        </w:rPr>
        <w:t xml:space="preserve"> </w:t>
      </w:r>
    </w:p>
    <w:p w:rsidR="00EC581B" w:rsidRPr="00247382" w:rsidRDefault="00EC581B" w:rsidP="00EC581B">
      <w:pPr>
        <w:pStyle w:val="ae"/>
        <w:spacing w:after="0"/>
        <w:jc w:val="center"/>
        <w:rPr>
          <w:b/>
          <w:sz w:val="28"/>
          <w:szCs w:val="28"/>
        </w:rPr>
      </w:pPr>
      <w:r w:rsidRPr="00247382">
        <w:rPr>
          <w:b/>
          <w:sz w:val="28"/>
          <w:szCs w:val="28"/>
        </w:rPr>
        <w:t xml:space="preserve">ПРОВЕРОЧНЫЙ ЛИСТ </w:t>
      </w:r>
    </w:p>
    <w:p w:rsidR="00EC581B" w:rsidRDefault="00EC581B" w:rsidP="00EC581B">
      <w:pPr>
        <w:autoSpaceDE w:val="0"/>
        <w:jc w:val="center"/>
        <w:rPr>
          <w:sz w:val="24"/>
          <w:szCs w:val="24"/>
          <w:lang w:eastAsia="ar-SA"/>
        </w:rPr>
      </w:pPr>
      <w:proofErr w:type="gramStart"/>
      <w:r w:rsidRPr="002A15B7">
        <w:rPr>
          <w:sz w:val="24"/>
          <w:szCs w:val="24"/>
        </w:rPr>
        <w:t xml:space="preserve">(утвержден постановлением администрации </w:t>
      </w:r>
      <w:r w:rsidR="005D6647">
        <w:rPr>
          <w:sz w:val="24"/>
          <w:szCs w:val="24"/>
        </w:rPr>
        <w:t>Шум</w:t>
      </w:r>
      <w:r>
        <w:rPr>
          <w:sz w:val="24"/>
          <w:szCs w:val="24"/>
        </w:rPr>
        <w:t xml:space="preserve">ского </w:t>
      </w:r>
      <w:r w:rsidRPr="002A15B7">
        <w:rPr>
          <w:sz w:val="24"/>
          <w:szCs w:val="24"/>
        </w:rPr>
        <w:t>муниципаль</w:t>
      </w:r>
      <w:r>
        <w:rPr>
          <w:sz w:val="24"/>
          <w:szCs w:val="24"/>
        </w:rPr>
        <w:t>ного о</w:t>
      </w:r>
      <w:r w:rsidR="00636AC2">
        <w:rPr>
          <w:sz w:val="24"/>
          <w:szCs w:val="24"/>
        </w:rPr>
        <w:t>бразования от 01.04.2022 г. № 54</w:t>
      </w:r>
      <w:r>
        <w:rPr>
          <w:sz w:val="24"/>
          <w:szCs w:val="24"/>
        </w:rPr>
        <w:t xml:space="preserve">  </w:t>
      </w:r>
      <w:r w:rsidRPr="002A15B7">
        <w:rPr>
          <w:sz w:val="24"/>
          <w:szCs w:val="24"/>
          <w:lang w:eastAsia="ar-SA"/>
        </w:rPr>
        <w:t xml:space="preserve">«Об утверждении формы проверочного листа, применяемого при осуществлении муниципального земельного контроля </w:t>
      </w:r>
      <w:r>
        <w:rPr>
          <w:sz w:val="24"/>
          <w:szCs w:val="24"/>
          <w:lang w:eastAsia="ar-SA"/>
        </w:rPr>
        <w:t>на территории Шумского</w:t>
      </w:r>
      <w:r w:rsidRPr="002A15B7">
        <w:rPr>
          <w:sz w:val="24"/>
          <w:szCs w:val="24"/>
          <w:lang w:eastAsia="ar-SA"/>
        </w:rPr>
        <w:t xml:space="preserve"> муниципально</w:t>
      </w:r>
      <w:r>
        <w:rPr>
          <w:sz w:val="24"/>
          <w:szCs w:val="24"/>
          <w:lang w:eastAsia="ar-SA"/>
        </w:rPr>
        <w:t>го образования</w:t>
      </w:r>
      <w:r w:rsidRPr="002A15B7">
        <w:rPr>
          <w:sz w:val="24"/>
          <w:szCs w:val="24"/>
          <w:lang w:eastAsia="ar-SA"/>
        </w:rPr>
        <w:t xml:space="preserve"> </w:t>
      </w:r>
      <w:r>
        <w:rPr>
          <w:sz w:val="24"/>
          <w:szCs w:val="24"/>
          <w:lang w:eastAsia="ar-SA"/>
        </w:rPr>
        <w:t xml:space="preserve"> </w:t>
      </w:r>
      <w:proofErr w:type="gramEnd"/>
    </w:p>
    <w:p w:rsidR="00EC581B" w:rsidRPr="002A15B7" w:rsidRDefault="00EC581B" w:rsidP="00EC581B">
      <w:pPr>
        <w:autoSpaceDE w:val="0"/>
        <w:jc w:val="center"/>
        <w:rPr>
          <w:sz w:val="24"/>
          <w:szCs w:val="24"/>
          <w:lang w:eastAsia="ar-SA"/>
        </w:rPr>
      </w:pPr>
    </w:p>
    <w:p w:rsidR="00EC581B" w:rsidRDefault="00EC581B" w:rsidP="00EC581B">
      <w:pPr>
        <w:pStyle w:val="ae"/>
        <w:spacing w:after="0"/>
        <w:ind w:right="-1"/>
        <w:jc w:val="right"/>
        <w:rPr>
          <w:sz w:val="28"/>
          <w:szCs w:val="28"/>
        </w:rPr>
      </w:pPr>
      <w:r>
        <w:rPr>
          <w:sz w:val="28"/>
          <w:szCs w:val="28"/>
        </w:rPr>
        <w:t>«___» __________________</w:t>
      </w:r>
    </w:p>
    <w:p w:rsidR="00EC581B" w:rsidRPr="00636AC2" w:rsidRDefault="00EC581B" w:rsidP="00EC581B">
      <w:pPr>
        <w:pStyle w:val="ae"/>
        <w:spacing w:after="0"/>
        <w:ind w:right="-1"/>
        <w:jc w:val="right"/>
        <w:rPr>
          <w:sz w:val="24"/>
          <w:szCs w:val="24"/>
        </w:rPr>
      </w:pPr>
    </w:p>
    <w:p w:rsidR="00EC581B" w:rsidRPr="00636AC2" w:rsidRDefault="00EC581B" w:rsidP="00EC581B">
      <w:pPr>
        <w:pStyle w:val="ae"/>
        <w:numPr>
          <w:ilvl w:val="0"/>
          <w:numId w:val="2"/>
        </w:numPr>
        <w:tabs>
          <w:tab w:val="left" w:pos="851"/>
          <w:tab w:val="left" w:pos="993"/>
        </w:tabs>
        <w:spacing w:after="0"/>
        <w:ind w:left="0" w:firstLine="709"/>
        <w:jc w:val="both"/>
        <w:rPr>
          <w:sz w:val="24"/>
          <w:szCs w:val="24"/>
        </w:rPr>
      </w:pPr>
      <w:r w:rsidRPr="00636AC2">
        <w:rPr>
          <w:sz w:val="24"/>
          <w:szCs w:val="24"/>
        </w:rPr>
        <w:t>Наименование органа муниципального контроля:  администрация Шумского муниципального образования.</w:t>
      </w:r>
    </w:p>
    <w:p w:rsidR="00636AC2" w:rsidRPr="00636AC2" w:rsidRDefault="00636AC2" w:rsidP="00636AC2">
      <w:pPr>
        <w:numPr>
          <w:ilvl w:val="0"/>
          <w:numId w:val="2"/>
        </w:numPr>
        <w:shd w:val="clear" w:color="auto" w:fill="FFFFFF"/>
        <w:spacing w:after="96"/>
        <w:ind w:left="993" w:hanging="284"/>
        <w:rPr>
          <w:sz w:val="24"/>
          <w:szCs w:val="24"/>
          <w:lang w:eastAsia="ru-RU"/>
        </w:rPr>
      </w:pPr>
      <w:r w:rsidRPr="00636AC2">
        <w:rPr>
          <w:sz w:val="24"/>
          <w:szCs w:val="24"/>
          <w:lang w:eastAsia="ru-RU"/>
        </w:rPr>
        <w:t>Наименование контрольного мероприятия: ________________________</w:t>
      </w:r>
    </w:p>
    <w:p w:rsidR="00636AC2" w:rsidRPr="00636AC2" w:rsidRDefault="00636AC2" w:rsidP="00636AC2">
      <w:pPr>
        <w:pStyle w:val="ae"/>
        <w:numPr>
          <w:ilvl w:val="0"/>
          <w:numId w:val="2"/>
        </w:numPr>
        <w:tabs>
          <w:tab w:val="left" w:pos="993"/>
        </w:tabs>
        <w:spacing w:after="0"/>
        <w:ind w:left="0" w:firstLine="709"/>
        <w:jc w:val="both"/>
        <w:rPr>
          <w:sz w:val="24"/>
          <w:szCs w:val="24"/>
        </w:rPr>
      </w:pPr>
      <w:r w:rsidRPr="00636AC2">
        <w:rPr>
          <w:sz w:val="24"/>
          <w:szCs w:val="24"/>
        </w:rPr>
        <w:t xml:space="preserve">Распоряжение о проведении контрольного мероприятия </w:t>
      </w:r>
      <w:proofErr w:type="gramStart"/>
      <w:r w:rsidRPr="00636AC2">
        <w:rPr>
          <w:sz w:val="24"/>
          <w:szCs w:val="24"/>
        </w:rPr>
        <w:t>от</w:t>
      </w:r>
      <w:proofErr w:type="gramEnd"/>
      <w:r w:rsidRPr="00636AC2">
        <w:rPr>
          <w:sz w:val="24"/>
          <w:szCs w:val="24"/>
        </w:rPr>
        <w:t xml:space="preserve">  __________ №___</w:t>
      </w:r>
    </w:p>
    <w:p w:rsidR="00636AC2" w:rsidRPr="00636AC2" w:rsidRDefault="00636AC2" w:rsidP="00636AC2">
      <w:pPr>
        <w:numPr>
          <w:ilvl w:val="0"/>
          <w:numId w:val="2"/>
        </w:numPr>
        <w:tabs>
          <w:tab w:val="left" w:pos="993"/>
        </w:tabs>
        <w:suppressAutoHyphens w:val="0"/>
        <w:autoSpaceDE w:val="0"/>
        <w:autoSpaceDN w:val="0"/>
        <w:adjustRightInd w:val="0"/>
        <w:ind w:left="0" w:firstLine="709"/>
        <w:jc w:val="both"/>
        <w:rPr>
          <w:sz w:val="24"/>
          <w:szCs w:val="24"/>
          <w:lang w:eastAsia="ru-RU"/>
        </w:rPr>
      </w:pPr>
      <w:r w:rsidRPr="00636AC2">
        <w:rPr>
          <w:sz w:val="24"/>
          <w:szCs w:val="24"/>
        </w:rPr>
        <w:t>М</w:t>
      </w:r>
      <w:r w:rsidRPr="00636AC2">
        <w:rPr>
          <w:sz w:val="24"/>
          <w:szCs w:val="24"/>
          <w:lang w:eastAsia="ru-RU"/>
        </w:rPr>
        <w:t>есто (места) проведения контрольного мероприятия с заполнением проверочного листа</w:t>
      </w:r>
      <w:proofErr w:type="gramStart"/>
      <w:r w:rsidRPr="00636AC2">
        <w:rPr>
          <w:sz w:val="24"/>
          <w:szCs w:val="24"/>
          <w:lang w:eastAsia="ru-RU"/>
        </w:rPr>
        <w:t xml:space="preserve"> :</w:t>
      </w:r>
      <w:proofErr w:type="gramEnd"/>
      <w:r w:rsidRPr="00636AC2">
        <w:rPr>
          <w:sz w:val="24"/>
          <w:szCs w:val="24"/>
          <w:lang w:eastAsia="ru-RU"/>
        </w:rPr>
        <w:t xml:space="preserve"> __________________________________________________</w:t>
      </w:r>
    </w:p>
    <w:p w:rsidR="00636AC2" w:rsidRPr="00636AC2" w:rsidRDefault="00636AC2" w:rsidP="00636AC2">
      <w:pPr>
        <w:numPr>
          <w:ilvl w:val="0"/>
          <w:numId w:val="2"/>
        </w:numPr>
        <w:tabs>
          <w:tab w:val="left" w:pos="993"/>
        </w:tabs>
        <w:suppressAutoHyphens w:val="0"/>
        <w:autoSpaceDE w:val="0"/>
        <w:autoSpaceDN w:val="0"/>
        <w:adjustRightInd w:val="0"/>
        <w:ind w:left="0" w:firstLine="709"/>
        <w:jc w:val="both"/>
        <w:rPr>
          <w:sz w:val="24"/>
          <w:szCs w:val="24"/>
        </w:rPr>
      </w:pPr>
      <w:r w:rsidRPr="00636AC2">
        <w:rPr>
          <w:sz w:val="24"/>
          <w:szCs w:val="24"/>
        </w:rPr>
        <w:t>Объект муниципального земельного контроля, в отношении которого проводится контрольное мероприятие  ___________________________________</w:t>
      </w:r>
    </w:p>
    <w:p w:rsidR="00636AC2" w:rsidRPr="00636AC2" w:rsidRDefault="00636AC2" w:rsidP="00636AC2">
      <w:pPr>
        <w:tabs>
          <w:tab w:val="left" w:pos="993"/>
        </w:tabs>
        <w:suppressAutoHyphens w:val="0"/>
        <w:autoSpaceDE w:val="0"/>
        <w:autoSpaceDN w:val="0"/>
        <w:adjustRightInd w:val="0"/>
        <w:ind w:firstLine="709"/>
        <w:jc w:val="both"/>
        <w:rPr>
          <w:color w:val="FF0000"/>
          <w:sz w:val="24"/>
          <w:szCs w:val="24"/>
          <w:lang w:eastAsia="ru-RU"/>
        </w:rPr>
      </w:pPr>
      <w:r w:rsidRPr="00636AC2">
        <w:rPr>
          <w:sz w:val="24"/>
          <w:szCs w:val="24"/>
          <w:lang w:eastAsia="ru-RU"/>
        </w:rPr>
        <w:t>6. Учетный номер контрольного мероприятия и дата присвоения учетного номера контрольного мероприятия в едином реестре проверок: ____________________________________________________________________</w:t>
      </w:r>
    </w:p>
    <w:p w:rsidR="00636AC2" w:rsidRPr="00636AC2" w:rsidRDefault="00636AC2" w:rsidP="00636AC2">
      <w:pPr>
        <w:suppressAutoHyphens w:val="0"/>
        <w:autoSpaceDE w:val="0"/>
        <w:autoSpaceDN w:val="0"/>
        <w:adjustRightInd w:val="0"/>
        <w:ind w:firstLine="720"/>
        <w:jc w:val="both"/>
        <w:rPr>
          <w:sz w:val="24"/>
          <w:szCs w:val="24"/>
          <w:lang w:eastAsia="ru-RU"/>
        </w:rPr>
      </w:pPr>
      <w:r w:rsidRPr="00636AC2">
        <w:rPr>
          <w:sz w:val="24"/>
          <w:szCs w:val="24"/>
        </w:rPr>
        <w:t>7. Ф</w:t>
      </w:r>
      <w:r w:rsidRPr="00636AC2">
        <w:rPr>
          <w:sz w:val="24"/>
          <w:szCs w:val="24"/>
          <w:lang w:eastAsia="ru-RU"/>
        </w:rPr>
        <w:t>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предпринимателя______________________________________</w:t>
      </w:r>
    </w:p>
    <w:p w:rsidR="00636AC2" w:rsidRPr="00636AC2" w:rsidRDefault="00636AC2" w:rsidP="00636AC2">
      <w:pPr>
        <w:suppressAutoHyphens w:val="0"/>
        <w:autoSpaceDE w:val="0"/>
        <w:autoSpaceDN w:val="0"/>
        <w:adjustRightInd w:val="0"/>
        <w:jc w:val="both"/>
        <w:rPr>
          <w:sz w:val="24"/>
          <w:szCs w:val="24"/>
          <w:lang w:eastAsia="ru-RU"/>
        </w:rPr>
      </w:pPr>
      <w:r w:rsidRPr="00636AC2">
        <w:rPr>
          <w:sz w:val="24"/>
          <w:szCs w:val="24"/>
          <w:lang w:eastAsia="ru-RU"/>
        </w:rPr>
        <w:t>____________________________________________________________________</w:t>
      </w:r>
    </w:p>
    <w:p w:rsidR="00636AC2" w:rsidRPr="00636AC2" w:rsidRDefault="00636AC2" w:rsidP="00636AC2">
      <w:pPr>
        <w:suppressAutoHyphens w:val="0"/>
        <w:autoSpaceDE w:val="0"/>
        <w:autoSpaceDN w:val="0"/>
        <w:adjustRightInd w:val="0"/>
        <w:ind w:firstLine="720"/>
        <w:jc w:val="both"/>
        <w:rPr>
          <w:sz w:val="24"/>
          <w:szCs w:val="24"/>
          <w:lang w:eastAsia="ru-RU"/>
        </w:rPr>
      </w:pPr>
      <w:r w:rsidRPr="00636AC2">
        <w:rPr>
          <w:sz w:val="24"/>
          <w:szCs w:val="24"/>
          <w:lang w:eastAsia="ru-RU"/>
        </w:rPr>
        <w:t>Адрес регистрации гражданина или индивидуального предпринимателя _</w:t>
      </w:r>
    </w:p>
    <w:p w:rsidR="00636AC2" w:rsidRPr="00636AC2" w:rsidRDefault="00636AC2" w:rsidP="00636AC2">
      <w:pPr>
        <w:suppressAutoHyphens w:val="0"/>
        <w:autoSpaceDE w:val="0"/>
        <w:autoSpaceDN w:val="0"/>
        <w:adjustRightInd w:val="0"/>
        <w:jc w:val="both"/>
        <w:rPr>
          <w:sz w:val="24"/>
          <w:szCs w:val="24"/>
          <w:lang w:eastAsia="ru-RU"/>
        </w:rPr>
      </w:pPr>
      <w:r w:rsidRPr="00636AC2">
        <w:rPr>
          <w:sz w:val="24"/>
          <w:szCs w:val="24"/>
          <w:lang w:eastAsia="ru-RU"/>
        </w:rPr>
        <w:t>____________________________________________________________________</w:t>
      </w:r>
    </w:p>
    <w:p w:rsidR="00636AC2" w:rsidRPr="00636AC2" w:rsidRDefault="00636AC2" w:rsidP="00636AC2">
      <w:pPr>
        <w:suppressAutoHyphens w:val="0"/>
        <w:autoSpaceDE w:val="0"/>
        <w:autoSpaceDN w:val="0"/>
        <w:adjustRightInd w:val="0"/>
        <w:ind w:firstLine="720"/>
        <w:jc w:val="both"/>
        <w:rPr>
          <w:sz w:val="24"/>
          <w:szCs w:val="24"/>
          <w:lang w:eastAsia="ru-RU"/>
        </w:rPr>
      </w:pPr>
      <w:r w:rsidRPr="00636AC2">
        <w:rPr>
          <w:sz w:val="24"/>
          <w:szCs w:val="24"/>
          <w:lang w:eastAsia="ru-RU"/>
        </w:rPr>
        <w:t>Наименование юридического лица, его идентификационный номер налогоплательщика и (или) основной государственный регистрационный номер ____________________________________________________________________</w:t>
      </w:r>
    </w:p>
    <w:p w:rsidR="00636AC2" w:rsidRPr="00636AC2" w:rsidRDefault="00636AC2" w:rsidP="00636AC2">
      <w:pPr>
        <w:suppressAutoHyphens w:val="0"/>
        <w:autoSpaceDE w:val="0"/>
        <w:autoSpaceDN w:val="0"/>
        <w:adjustRightInd w:val="0"/>
        <w:ind w:firstLine="720"/>
        <w:jc w:val="both"/>
        <w:rPr>
          <w:sz w:val="24"/>
          <w:szCs w:val="24"/>
          <w:lang w:eastAsia="ru-RU"/>
        </w:rPr>
      </w:pPr>
      <w:r w:rsidRPr="00636AC2">
        <w:rPr>
          <w:sz w:val="24"/>
          <w:szCs w:val="24"/>
          <w:lang w:eastAsia="ru-RU"/>
        </w:rPr>
        <w:lastRenderedPageBreak/>
        <w:t>Адрес юридического лица (его филиалов, представительств, обособленных структурных подразделений), являющихся контролируемыми лицами _____________________________________________________________</w:t>
      </w:r>
    </w:p>
    <w:p w:rsidR="00636AC2" w:rsidRPr="00636AC2" w:rsidRDefault="00636AC2" w:rsidP="00636AC2">
      <w:pPr>
        <w:suppressAutoHyphens w:val="0"/>
        <w:autoSpaceDE w:val="0"/>
        <w:autoSpaceDN w:val="0"/>
        <w:adjustRightInd w:val="0"/>
        <w:jc w:val="both"/>
        <w:rPr>
          <w:sz w:val="24"/>
          <w:szCs w:val="24"/>
          <w:lang w:eastAsia="ru-RU"/>
        </w:rPr>
      </w:pPr>
      <w:r w:rsidRPr="00636AC2">
        <w:rPr>
          <w:sz w:val="24"/>
          <w:szCs w:val="24"/>
          <w:lang w:eastAsia="ru-RU"/>
        </w:rPr>
        <w:t>____________________________________________________________________</w:t>
      </w:r>
    </w:p>
    <w:p w:rsidR="00636AC2" w:rsidRPr="00636AC2" w:rsidRDefault="00636AC2" w:rsidP="00636AC2">
      <w:pPr>
        <w:suppressAutoHyphens w:val="0"/>
        <w:autoSpaceDE w:val="0"/>
        <w:autoSpaceDN w:val="0"/>
        <w:adjustRightInd w:val="0"/>
        <w:ind w:firstLine="709"/>
        <w:jc w:val="both"/>
        <w:rPr>
          <w:sz w:val="24"/>
          <w:szCs w:val="24"/>
          <w:lang w:eastAsia="ru-RU"/>
        </w:rPr>
      </w:pPr>
      <w:r w:rsidRPr="00636AC2">
        <w:rPr>
          <w:sz w:val="24"/>
          <w:szCs w:val="24"/>
          <w:lang w:eastAsia="ru-RU"/>
        </w:rPr>
        <w:t xml:space="preserve">8. Должность, фамилия и инициалы должностного лица контрольного органа, в должностные обязанности которого в соответствии с Положением о муниципальном земельном контроле на территории </w:t>
      </w:r>
      <w:r>
        <w:rPr>
          <w:sz w:val="24"/>
          <w:szCs w:val="24"/>
          <w:lang w:eastAsia="ru-RU"/>
        </w:rPr>
        <w:t>Шум</w:t>
      </w:r>
      <w:r w:rsidRPr="00636AC2">
        <w:rPr>
          <w:sz w:val="24"/>
          <w:szCs w:val="24"/>
          <w:lang w:eastAsia="ru-RU"/>
        </w:rPr>
        <w:t>ского муниципального образования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 ______________________________________</w:t>
      </w:r>
    </w:p>
    <w:p w:rsidR="00636AC2" w:rsidRPr="00636AC2" w:rsidRDefault="00636AC2" w:rsidP="00636AC2">
      <w:pPr>
        <w:suppressAutoHyphens w:val="0"/>
        <w:autoSpaceDE w:val="0"/>
        <w:autoSpaceDN w:val="0"/>
        <w:adjustRightInd w:val="0"/>
        <w:jc w:val="both"/>
        <w:rPr>
          <w:sz w:val="24"/>
          <w:szCs w:val="24"/>
          <w:lang w:eastAsia="ru-RU"/>
        </w:rPr>
      </w:pPr>
      <w:r w:rsidRPr="00636AC2">
        <w:rPr>
          <w:sz w:val="24"/>
          <w:szCs w:val="24"/>
          <w:lang w:eastAsia="ru-RU"/>
        </w:rPr>
        <w:t>____________________________________________________________________</w:t>
      </w:r>
    </w:p>
    <w:p w:rsidR="00636AC2" w:rsidRPr="00636AC2" w:rsidRDefault="00636AC2" w:rsidP="00636AC2">
      <w:pPr>
        <w:suppressAutoHyphens w:val="0"/>
        <w:autoSpaceDE w:val="0"/>
        <w:autoSpaceDN w:val="0"/>
        <w:adjustRightInd w:val="0"/>
        <w:ind w:firstLine="720"/>
        <w:jc w:val="both"/>
        <w:rPr>
          <w:sz w:val="24"/>
          <w:szCs w:val="24"/>
          <w:lang w:eastAsia="ru-RU"/>
        </w:rPr>
      </w:pPr>
      <w:r w:rsidRPr="00636AC2">
        <w:rPr>
          <w:sz w:val="24"/>
          <w:szCs w:val="24"/>
          <w:lang w:eastAsia="ru-RU"/>
        </w:rPr>
        <w:t>9.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636AC2" w:rsidRDefault="00636AC2" w:rsidP="00636AC2">
      <w:pPr>
        <w:suppressAutoHyphens w:val="0"/>
        <w:autoSpaceDE w:val="0"/>
        <w:autoSpaceDN w:val="0"/>
        <w:adjustRightInd w:val="0"/>
        <w:ind w:firstLine="720"/>
        <w:jc w:val="both"/>
        <w:rPr>
          <w:sz w:val="28"/>
          <w:szCs w:val="28"/>
          <w:lang w:eastAsia="ru-RU"/>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
        <w:gridCol w:w="9"/>
        <w:gridCol w:w="3306"/>
        <w:gridCol w:w="42"/>
        <w:gridCol w:w="1561"/>
        <w:gridCol w:w="851"/>
        <w:gridCol w:w="141"/>
        <w:gridCol w:w="851"/>
        <w:gridCol w:w="142"/>
        <w:gridCol w:w="852"/>
        <w:gridCol w:w="1666"/>
      </w:tblGrid>
      <w:tr w:rsidR="00636AC2" w:rsidRPr="00636AC2" w:rsidTr="0084057B">
        <w:tc>
          <w:tcPr>
            <w:tcW w:w="444" w:type="dxa"/>
            <w:gridSpan w:val="2"/>
            <w:vMerge w:val="restart"/>
            <w:shd w:val="clear" w:color="auto" w:fill="auto"/>
          </w:tcPr>
          <w:p w:rsidR="00636AC2" w:rsidRPr="00636AC2" w:rsidRDefault="00636AC2" w:rsidP="0084057B">
            <w:pPr>
              <w:autoSpaceDE w:val="0"/>
              <w:autoSpaceDN w:val="0"/>
              <w:adjustRightInd w:val="0"/>
              <w:jc w:val="center"/>
              <w:rPr>
                <w:sz w:val="22"/>
                <w:szCs w:val="22"/>
                <w:lang w:eastAsia="ru-RU"/>
              </w:rPr>
            </w:pPr>
            <w:r w:rsidRPr="00636AC2">
              <w:rPr>
                <w:sz w:val="22"/>
                <w:szCs w:val="22"/>
                <w:lang w:eastAsia="ru-RU"/>
              </w:rPr>
              <w:t>№</w:t>
            </w:r>
          </w:p>
        </w:tc>
        <w:tc>
          <w:tcPr>
            <w:tcW w:w="3348" w:type="dxa"/>
            <w:gridSpan w:val="2"/>
            <w:vMerge w:val="restart"/>
            <w:shd w:val="clear" w:color="auto" w:fill="auto"/>
          </w:tcPr>
          <w:p w:rsidR="00636AC2" w:rsidRPr="00636AC2" w:rsidRDefault="00636AC2" w:rsidP="0084057B">
            <w:pPr>
              <w:autoSpaceDE w:val="0"/>
              <w:autoSpaceDN w:val="0"/>
              <w:adjustRightInd w:val="0"/>
              <w:jc w:val="center"/>
              <w:rPr>
                <w:sz w:val="22"/>
                <w:szCs w:val="22"/>
                <w:lang w:eastAsia="ru-RU"/>
              </w:rPr>
            </w:pPr>
            <w:r w:rsidRPr="00636AC2">
              <w:rPr>
                <w:sz w:val="22"/>
                <w:szCs w:val="22"/>
                <w:lang w:eastAsia="ru-RU"/>
              </w:rPr>
              <w:t>Контрольные вопросы, отражающие содержание обязательных требований</w:t>
            </w:r>
          </w:p>
        </w:tc>
        <w:tc>
          <w:tcPr>
            <w:tcW w:w="1561" w:type="dxa"/>
            <w:vMerge w:val="restart"/>
            <w:shd w:val="clear" w:color="auto" w:fill="auto"/>
          </w:tcPr>
          <w:p w:rsidR="00636AC2" w:rsidRPr="00636AC2" w:rsidRDefault="00636AC2" w:rsidP="0084057B">
            <w:pPr>
              <w:autoSpaceDE w:val="0"/>
              <w:autoSpaceDN w:val="0"/>
              <w:adjustRightInd w:val="0"/>
              <w:jc w:val="center"/>
              <w:rPr>
                <w:sz w:val="22"/>
                <w:szCs w:val="22"/>
                <w:lang w:eastAsia="ru-RU"/>
              </w:rPr>
            </w:pPr>
            <w:r w:rsidRPr="00636AC2">
              <w:rPr>
                <w:sz w:val="22"/>
                <w:szCs w:val="22"/>
                <w:lang w:eastAsia="ru-RU"/>
              </w:rPr>
              <w:t xml:space="preserve">Реквизиты </w:t>
            </w:r>
            <w:proofErr w:type="spellStart"/>
            <w:proofErr w:type="gramStart"/>
            <w:r w:rsidRPr="00636AC2">
              <w:rPr>
                <w:sz w:val="22"/>
                <w:szCs w:val="22"/>
                <w:lang w:eastAsia="ru-RU"/>
              </w:rPr>
              <w:t>норматив-ных</w:t>
            </w:r>
            <w:proofErr w:type="spellEnd"/>
            <w:proofErr w:type="gramEnd"/>
            <w:r w:rsidRPr="00636AC2">
              <w:rPr>
                <w:sz w:val="22"/>
                <w:szCs w:val="22"/>
                <w:lang w:eastAsia="ru-RU"/>
              </w:rPr>
              <w:t xml:space="preserve"> правовых актов с указанием </w:t>
            </w:r>
            <w:proofErr w:type="spellStart"/>
            <w:r w:rsidRPr="00636AC2">
              <w:rPr>
                <w:sz w:val="22"/>
                <w:szCs w:val="22"/>
                <w:lang w:eastAsia="ru-RU"/>
              </w:rPr>
              <w:t>структур-ных</w:t>
            </w:r>
            <w:proofErr w:type="spellEnd"/>
            <w:r w:rsidRPr="00636AC2">
              <w:rPr>
                <w:sz w:val="22"/>
                <w:szCs w:val="22"/>
                <w:lang w:eastAsia="ru-RU"/>
              </w:rPr>
              <w:t xml:space="preserve"> единиц этих актов </w:t>
            </w:r>
          </w:p>
        </w:tc>
        <w:tc>
          <w:tcPr>
            <w:tcW w:w="2837" w:type="dxa"/>
            <w:gridSpan w:val="5"/>
            <w:shd w:val="clear" w:color="auto" w:fill="auto"/>
          </w:tcPr>
          <w:p w:rsidR="00636AC2" w:rsidRPr="00636AC2" w:rsidRDefault="00636AC2" w:rsidP="0084057B">
            <w:pPr>
              <w:suppressAutoHyphens w:val="0"/>
              <w:autoSpaceDE w:val="0"/>
              <w:autoSpaceDN w:val="0"/>
              <w:adjustRightInd w:val="0"/>
              <w:jc w:val="center"/>
              <w:rPr>
                <w:sz w:val="22"/>
                <w:szCs w:val="22"/>
                <w:lang w:eastAsia="ru-RU"/>
              </w:rPr>
            </w:pPr>
            <w:r w:rsidRPr="00636AC2">
              <w:rPr>
                <w:sz w:val="22"/>
                <w:szCs w:val="22"/>
                <w:lang w:eastAsia="ru-RU"/>
              </w:rPr>
              <w:t xml:space="preserve">Ответы </w:t>
            </w:r>
          </w:p>
        </w:tc>
        <w:tc>
          <w:tcPr>
            <w:tcW w:w="1666" w:type="dxa"/>
            <w:vMerge w:val="restart"/>
            <w:shd w:val="clear" w:color="auto" w:fill="auto"/>
          </w:tcPr>
          <w:p w:rsidR="00636AC2" w:rsidRPr="00636AC2" w:rsidRDefault="00636AC2" w:rsidP="0084057B">
            <w:pPr>
              <w:suppressAutoHyphens w:val="0"/>
              <w:autoSpaceDE w:val="0"/>
              <w:autoSpaceDN w:val="0"/>
              <w:adjustRightInd w:val="0"/>
              <w:jc w:val="center"/>
              <w:rPr>
                <w:sz w:val="22"/>
                <w:szCs w:val="22"/>
                <w:lang w:eastAsia="ru-RU"/>
              </w:rPr>
            </w:pPr>
            <w:r w:rsidRPr="00636AC2">
              <w:rPr>
                <w:sz w:val="22"/>
                <w:szCs w:val="22"/>
                <w:lang w:eastAsia="ru-RU"/>
              </w:rPr>
              <w:t>Примечание</w:t>
            </w:r>
            <w:proofErr w:type="gramStart"/>
            <w:r w:rsidRPr="00636AC2">
              <w:rPr>
                <w:sz w:val="22"/>
                <w:szCs w:val="22"/>
                <w:vertAlign w:val="superscript"/>
                <w:lang w:eastAsia="ru-RU"/>
              </w:rPr>
              <w:t>4</w:t>
            </w:r>
            <w:proofErr w:type="gramEnd"/>
            <w:r w:rsidRPr="00636AC2">
              <w:rPr>
                <w:sz w:val="22"/>
                <w:szCs w:val="22"/>
                <w:lang w:eastAsia="ru-RU"/>
              </w:rPr>
              <w:t xml:space="preserve"> </w:t>
            </w:r>
          </w:p>
        </w:tc>
      </w:tr>
      <w:tr w:rsidR="00636AC2" w:rsidRPr="00636AC2" w:rsidTr="0084057B">
        <w:tc>
          <w:tcPr>
            <w:tcW w:w="444" w:type="dxa"/>
            <w:gridSpan w:val="2"/>
            <w:vMerge/>
            <w:shd w:val="clear" w:color="auto" w:fill="auto"/>
          </w:tcPr>
          <w:p w:rsidR="00636AC2" w:rsidRPr="00636AC2" w:rsidRDefault="00636AC2" w:rsidP="0084057B">
            <w:pPr>
              <w:suppressAutoHyphens w:val="0"/>
              <w:autoSpaceDE w:val="0"/>
              <w:autoSpaceDN w:val="0"/>
              <w:adjustRightInd w:val="0"/>
              <w:jc w:val="center"/>
              <w:rPr>
                <w:sz w:val="22"/>
                <w:szCs w:val="22"/>
                <w:lang w:eastAsia="ru-RU"/>
              </w:rPr>
            </w:pPr>
          </w:p>
        </w:tc>
        <w:tc>
          <w:tcPr>
            <w:tcW w:w="3348" w:type="dxa"/>
            <w:gridSpan w:val="2"/>
            <w:vMerge/>
            <w:shd w:val="clear" w:color="auto" w:fill="auto"/>
          </w:tcPr>
          <w:p w:rsidR="00636AC2" w:rsidRPr="00636AC2" w:rsidRDefault="00636AC2" w:rsidP="0084057B">
            <w:pPr>
              <w:suppressAutoHyphens w:val="0"/>
              <w:autoSpaceDE w:val="0"/>
              <w:autoSpaceDN w:val="0"/>
              <w:adjustRightInd w:val="0"/>
              <w:jc w:val="center"/>
              <w:rPr>
                <w:sz w:val="22"/>
                <w:szCs w:val="22"/>
                <w:lang w:eastAsia="ru-RU"/>
              </w:rPr>
            </w:pPr>
          </w:p>
        </w:tc>
        <w:tc>
          <w:tcPr>
            <w:tcW w:w="1561" w:type="dxa"/>
            <w:vMerge/>
            <w:shd w:val="clear" w:color="auto" w:fill="auto"/>
          </w:tcPr>
          <w:p w:rsidR="00636AC2" w:rsidRPr="00636AC2" w:rsidRDefault="00636AC2" w:rsidP="0084057B">
            <w:pPr>
              <w:suppressAutoHyphens w:val="0"/>
              <w:autoSpaceDE w:val="0"/>
              <w:autoSpaceDN w:val="0"/>
              <w:adjustRightInd w:val="0"/>
              <w:jc w:val="center"/>
              <w:rPr>
                <w:sz w:val="22"/>
                <w:szCs w:val="22"/>
                <w:lang w:eastAsia="ru-RU"/>
              </w:rPr>
            </w:pPr>
          </w:p>
        </w:tc>
        <w:tc>
          <w:tcPr>
            <w:tcW w:w="851" w:type="dxa"/>
            <w:shd w:val="clear" w:color="auto" w:fill="auto"/>
          </w:tcPr>
          <w:p w:rsidR="00636AC2" w:rsidRPr="00636AC2" w:rsidRDefault="00636AC2" w:rsidP="0084057B">
            <w:pPr>
              <w:suppressAutoHyphens w:val="0"/>
              <w:autoSpaceDE w:val="0"/>
              <w:autoSpaceDN w:val="0"/>
              <w:adjustRightInd w:val="0"/>
              <w:jc w:val="center"/>
              <w:rPr>
                <w:sz w:val="22"/>
                <w:szCs w:val="22"/>
                <w:lang w:eastAsia="ru-RU"/>
              </w:rPr>
            </w:pPr>
            <w:r w:rsidRPr="00636AC2">
              <w:rPr>
                <w:sz w:val="22"/>
                <w:szCs w:val="22"/>
                <w:lang w:eastAsia="ru-RU"/>
              </w:rPr>
              <w:t>«Да»</w:t>
            </w:r>
            <w:r w:rsidRPr="00636AC2">
              <w:rPr>
                <w:sz w:val="22"/>
                <w:szCs w:val="22"/>
                <w:vertAlign w:val="superscript"/>
                <w:lang w:eastAsia="ru-RU"/>
              </w:rPr>
              <w:t>1</w:t>
            </w:r>
            <w:r w:rsidRPr="00636AC2">
              <w:rPr>
                <w:sz w:val="22"/>
                <w:szCs w:val="22"/>
                <w:lang w:eastAsia="ru-RU"/>
              </w:rPr>
              <w:t xml:space="preserve"> </w:t>
            </w:r>
          </w:p>
        </w:tc>
        <w:tc>
          <w:tcPr>
            <w:tcW w:w="992" w:type="dxa"/>
            <w:gridSpan w:val="2"/>
            <w:shd w:val="clear" w:color="auto" w:fill="auto"/>
          </w:tcPr>
          <w:p w:rsidR="00636AC2" w:rsidRPr="00636AC2" w:rsidRDefault="00636AC2" w:rsidP="0084057B">
            <w:pPr>
              <w:suppressAutoHyphens w:val="0"/>
              <w:autoSpaceDE w:val="0"/>
              <w:autoSpaceDN w:val="0"/>
              <w:adjustRightInd w:val="0"/>
              <w:jc w:val="center"/>
              <w:rPr>
                <w:sz w:val="22"/>
                <w:szCs w:val="22"/>
                <w:vertAlign w:val="superscript"/>
                <w:lang w:eastAsia="ru-RU"/>
              </w:rPr>
            </w:pPr>
            <w:r w:rsidRPr="00636AC2">
              <w:rPr>
                <w:sz w:val="22"/>
                <w:szCs w:val="22"/>
                <w:lang w:eastAsia="ru-RU"/>
              </w:rPr>
              <w:t>«Нет»</w:t>
            </w:r>
            <w:r w:rsidRPr="00636AC2">
              <w:rPr>
                <w:sz w:val="22"/>
                <w:szCs w:val="22"/>
                <w:vertAlign w:val="superscript"/>
                <w:lang w:eastAsia="ru-RU"/>
              </w:rPr>
              <w:t>2</w:t>
            </w:r>
          </w:p>
        </w:tc>
        <w:tc>
          <w:tcPr>
            <w:tcW w:w="994" w:type="dxa"/>
            <w:gridSpan w:val="2"/>
            <w:shd w:val="clear" w:color="auto" w:fill="auto"/>
          </w:tcPr>
          <w:p w:rsidR="00636AC2" w:rsidRPr="00636AC2" w:rsidRDefault="00636AC2" w:rsidP="0084057B">
            <w:pPr>
              <w:suppressAutoHyphens w:val="0"/>
              <w:autoSpaceDE w:val="0"/>
              <w:autoSpaceDN w:val="0"/>
              <w:adjustRightInd w:val="0"/>
              <w:jc w:val="center"/>
              <w:rPr>
                <w:sz w:val="22"/>
                <w:szCs w:val="22"/>
                <w:lang w:eastAsia="ru-RU"/>
              </w:rPr>
            </w:pPr>
            <w:r w:rsidRPr="00636AC2">
              <w:rPr>
                <w:sz w:val="22"/>
                <w:szCs w:val="22"/>
                <w:lang w:eastAsia="ru-RU"/>
              </w:rPr>
              <w:t>«</w:t>
            </w:r>
            <w:proofErr w:type="spellStart"/>
            <w:r w:rsidRPr="00636AC2">
              <w:rPr>
                <w:sz w:val="22"/>
                <w:szCs w:val="22"/>
                <w:lang w:eastAsia="ru-RU"/>
              </w:rPr>
              <w:t>Не-при-мени-мо</w:t>
            </w:r>
            <w:proofErr w:type="spellEnd"/>
            <w:r w:rsidRPr="00636AC2">
              <w:rPr>
                <w:sz w:val="22"/>
                <w:szCs w:val="22"/>
                <w:lang w:eastAsia="ru-RU"/>
              </w:rPr>
              <w:t>»</w:t>
            </w:r>
            <w:r w:rsidRPr="00636AC2">
              <w:rPr>
                <w:sz w:val="22"/>
                <w:szCs w:val="22"/>
                <w:vertAlign w:val="superscript"/>
                <w:lang w:eastAsia="ru-RU"/>
              </w:rPr>
              <w:t>3</w:t>
            </w:r>
            <w:r w:rsidRPr="00636AC2">
              <w:rPr>
                <w:sz w:val="22"/>
                <w:szCs w:val="22"/>
                <w:lang w:eastAsia="ru-RU"/>
              </w:rPr>
              <w:t xml:space="preserve"> </w:t>
            </w:r>
          </w:p>
        </w:tc>
        <w:tc>
          <w:tcPr>
            <w:tcW w:w="1666" w:type="dxa"/>
            <w:vMerge/>
            <w:shd w:val="clear" w:color="auto" w:fill="auto"/>
          </w:tcPr>
          <w:p w:rsidR="00636AC2" w:rsidRPr="00636AC2" w:rsidRDefault="00636AC2" w:rsidP="0084057B">
            <w:pPr>
              <w:suppressAutoHyphens w:val="0"/>
              <w:autoSpaceDE w:val="0"/>
              <w:autoSpaceDN w:val="0"/>
              <w:adjustRightInd w:val="0"/>
              <w:jc w:val="center"/>
              <w:rPr>
                <w:sz w:val="22"/>
                <w:szCs w:val="22"/>
                <w:lang w:eastAsia="ru-RU"/>
              </w:rPr>
            </w:pPr>
          </w:p>
        </w:tc>
      </w:tr>
      <w:tr w:rsidR="00636AC2" w:rsidRPr="00636AC2" w:rsidTr="0084057B">
        <w:tc>
          <w:tcPr>
            <w:tcW w:w="444" w:type="dxa"/>
            <w:gridSpan w:val="2"/>
            <w:shd w:val="clear" w:color="auto" w:fill="auto"/>
          </w:tcPr>
          <w:p w:rsidR="00636AC2" w:rsidRPr="00636AC2" w:rsidRDefault="00636AC2" w:rsidP="0084057B">
            <w:pPr>
              <w:suppressAutoHyphens w:val="0"/>
              <w:autoSpaceDE w:val="0"/>
              <w:autoSpaceDN w:val="0"/>
              <w:adjustRightInd w:val="0"/>
              <w:jc w:val="center"/>
              <w:rPr>
                <w:sz w:val="22"/>
                <w:szCs w:val="22"/>
                <w:lang w:eastAsia="ru-RU"/>
              </w:rPr>
            </w:pPr>
            <w:r w:rsidRPr="00636AC2">
              <w:rPr>
                <w:sz w:val="22"/>
                <w:szCs w:val="22"/>
                <w:lang w:eastAsia="ru-RU"/>
              </w:rPr>
              <w:t>1</w:t>
            </w:r>
          </w:p>
        </w:tc>
        <w:tc>
          <w:tcPr>
            <w:tcW w:w="3348" w:type="dxa"/>
            <w:gridSpan w:val="2"/>
            <w:shd w:val="clear" w:color="auto" w:fill="auto"/>
          </w:tcPr>
          <w:p w:rsidR="00636AC2" w:rsidRPr="00636AC2" w:rsidRDefault="00636AC2" w:rsidP="0084057B">
            <w:pPr>
              <w:suppressAutoHyphens w:val="0"/>
              <w:autoSpaceDE w:val="0"/>
              <w:autoSpaceDN w:val="0"/>
              <w:adjustRightInd w:val="0"/>
              <w:jc w:val="center"/>
              <w:rPr>
                <w:sz w:val="22"/>
                <w:szCs w:val="22"/>
                <w:lang w:eastAsia="ru-RU"/>
              </w:rPr>
            </w:pPr>
            <w:r w:rsidRPr="00636AC2">
              <w:rPr>
                <w:sz w:val="22"/>
                <w:szCs w:val="22"/>
                <w:lang w:eastAsia="ru-RU"/>
              </w:rPr>
              <w:t>2</w:t>
            </w:r>
          </w:p>
        </w:tc>
        <w:tc>
          <w:tcPr>
            <w:tcW w:w="1561" w:type="dxa"/>
            <w:shd w:val="clear" w:color="auto" w:fill="auto"/>
          </w:tcPr>
          <w:p w:rsidR="00636AC2" w:rsidRPr="00636AC2" w:rsidRDefault="00636AC2" w:rsidP="0084057B">
            <w:pPr>
              <w:suppressAutoHyphens w:val="0"/>
              <w:autoSpaceDE w:val="0"/>
              <w:autoSpaceDN w:val="0"/>
              <w:adjustRightInd w:val="0"/>
              <w:jc w:val="center"/>
              <w:rPr>
                <w:sz w:val="22"/>
                <w:szCs w:val="22"/>
                <w:lang w:eastAsia="ru-RU"/>
              </w:rPr>
            </w:pPr>
            <w:r w:rsidRPr="00636AC2">
              <w:rPr>
                <w:sz w:val="22"/>
                <w:szCs w:val="22"/>
                <w:lang w:eastAsia="ru-RU"/>
              </w:rPr>
              <w:t>3</w:t>
            </w:r>
          </w:p>
        </w:tc>
        <w:tc>
          <w:tcPr>
            <w:tcW w:w="851" w:type="dxa"/>
            <w:shd w:val="clear" w:color="auto" w:fill="auto"/>
          </w:tcPr>
          <w:p w:rsidR="00636AC2" w:rsidRPr="00636AC2" w:rsidRDefault="00636AC2" w:rsidP="0084057B">
            <w:pPr>
              <w:suppressAutoHyphens w:val="0"/>
              <w:autoSpaceDE w:val="0"/>
              <w:autoSpaceDN w:val="0"/>
              <w:adjustRightInd w:val="0"/>
              <w:jc w:val="center"/>
              <w:rPr>
                <w:sz w:val="22"/>
                <w:szCs w:val="22"/>
                <w:lang w:eastAsia="ru-RU"/>
              </w:rPr>
            </w:pPr>
            <w:r w:rsidRPr="00636AC2">
              <w:rPr>
                <w:sz w:val="22"/>
                <w:szCs w:val="22"/>
                <w:lang w:eastAsia="ru-RU"/>
              </w:rPr>
              <w:t>4</w:t>
            </w:r>
          </w:p>
        </w:tc>
        <w:tc>
          <w:tcPr>
            <w:tcW w:w="992" w:type="dxa"/>
            <w:gridSpan w:val="2"/>
            <w:shd w:val="clear" w:color="auto" w:fill="auto"/>
          </w:tcPr>
          <w:p w:rsidR="00636AC2" w:rsidRPr="00636AC2" w:rsidRDefault="00636AC2" w:rsidP="0084057B">
            <w:pPr>
              <w:suppressAutoHyphens w:val="0"/>
              <w:autoSpaceDE w:val="0"/>
              <w:autoSpaceDN w:val="0"/>
              <w:adjustRightInd w:val="0"/>
              <w:jc w:val="center"/>
              <w:rPr>
                <w:sz w:val="22"/>
                <w:szCs w:val="22"/>
                <w:lang w:eastAsia="ru-RU"/>
              </w:rPr>
            </w:pPr>
            <w:r w:rsidRPr="00636AC2">
              <w:rPr>
                <w:sz w:val="22"/>
                <w:szCs w:val="22"/>
                <w:lang w:eastAsia="ru-RU"/>
              </w:rPr>
              <w:t>5</w:t>
            </w:r>
          </w:p>
        </w:tc>
        <w:tc>
          <w:tcPr>
            <w:tcW w:w="994" w:type="dxa"/>
            <w:gridSpan w:val="2"/>
            <w:shd w:val="clear" w:color="auto" w:fill="auto"/>
          </w:tcPr>
          <w:p w:rsidR="00636AC2" w:rsidRPr="00636AC2" w:rsidRDefault="00636AC2" w:rsidP="0084057B">
            <w:pPr>
              <w:suppressAutoHyphens w:val="0"/>
              <w:autoSpaceDE w:val="0"/>
              <w:autoSpaceDN w:val="0"/>
              <w:adjustRightInd w:val="0"/>
              <w:jc w:val="center"/>
              <w:rPr>
                <w:sz w:val="22"/>
                <w:szCs w:val="22"/>
                <w:lang w:eastAsia="ru-RU"/>
              </w:rPr>
            </w:pPr>
            <w:r w:rsidRPr="00636AC2">
              <w:rPr>
                <w:sz w:val="22"/>
                <w:szCs w:val="22"/>
                <w:lang w:eastAsia="ru-RU"/>
              </w:rPr>
              <w:t>6</w:t>
            </w:r>
          </w:p>
        </w:tc>
        <w:tc>
          <w:tcPr>
            <w:tcW w:w="1666" w:type="dxa"/>
            <w:shd w:val="clear" w:color="auto" w:fill="auto"/>
          </w:tcPr>
          <w:p w:rsidR="00636AC2" w:rsidRPr="00636AC2" w:rsidRDefault="00636AC2" w:rsidP="0084057B">
            <w:pPr>
              <w:suppressAutoHyphens w:val="0"/>
              <w:autoSpaceDE w:val="0"/>
              <w:autoSpaceDN w:val="0"/>
              <w:adjustRightInd w:val="0"/>
              <w:jc w:val="center"/>
              <w:rPr>
                <w:sz w:val="22"/>
                <w:szCs w:val="22"/>
                <w:lang w:eastAsia="ru-RU"/>
              </w:rPr>
            </w:pPr>
            <w:r w:rsidRPr="00636AC2">
              <w:rPr>
                <w:sz w:val="22"/>
                <w:szCs w:val="22"/>
                <w:lang w:eastAsia="ru-RU"/>
              </w:rPr>
              <w:t>7</w:t>
            </w:r>
          </w:p>
        </w:tc>
      </w:tr>
      <w:tr w:rsidR="00636AC2" w:rsidRPr="00636AC2" w:rsidTr="0084057B">
        <w:tc>
          <w:tcPr>
            <w:tcW w:w="444" w:type="dxa"/>
            <w:gridSpan w:val="2"/>
            <w:shd w:val="clear" w:color="auto" w:fill="auto"/>
          </w:tcPr>
          <w:p w:rsidR="00636AC2" w:rsidRPr="00636AC2" w:rsidRDefault="00636AC2" w:rsidP="0084057B">
            <w:pPr>
              <w:suppressAutoHyphens w:val="0"/>
              <w:autoSpaceDE w:val="0"/>
              <w:autoSpaceDN w:val="0"/>
              <w:adjustRightInd w:val="0"/>
              <w:jc w:val="center"/>
              <w:rPr>
                <w:sz w:val="22"/>
                <w:szCs w:val="22"/>
                <w:lang w:eastAsia="ru-RU"/>
              </w:rPr>
            </w:pPr>
            <w:r w:rsidRPr="00636AC2">
              <w:rPr>
                <w:sz w:val="22"/>
                <w:szCs w:val="22"/>
                <w:lang w:eastAsia="ru-RU"/>
              </w:rPr>
              <w:t>1.</w:t>
            </w:r>
          </w:p>
        </w:tc>
        <w:tc>
          <w:tcPr>
            <w:tcW w:w="3348" w:type="dxa"/>
            <w:gridSpan w:val="2"/>
            <w:shd w:val="clear" w:color="auto" w:fill="auto"/>
          </w:tcPr>
          <w:p w:rsidR="00636AC2" w:rsidRPr="00636AC2" w:rsidRDefault="00636AC2" w:rsidP="0084057B">
            <w:pPr>
              <w:suppressAutoHyphens w:val="0"/>
              <w:autoSpaceDE w:val="0"/>
              <w:autoSpaceDN w:val="0"/>
              <w:adjustRightInd w:val="0"/>
              <w:jc w:val="both"/>
              <w:rPr>
                <w:sz w:val="22"/>
                <w:szCs w:val="22"/>
                <w:lang w:eastAsia="ru-RU"/>
              </w:rPr>
            </w:pPr>
            <w:r w:rsidRPr="00636AC2">
              <w:rPr>
                <w:sz w:val="22"/>
                <w:szCs w:val="22"/>
                <w:lang w:eastAsia="ru-RU"/>
              </w:rPr>
              <w:t>Используется ли контролируемым лицом земельный участок в соответствии с установленным целевым назначением и (или) видом разрешенного использования?</w:t>
            </w:r>
          </w:p>
        </w:tc>
        <w:tc>
          <w:tcPr>
            <w:tcW w:w="1561" w:type="dxa"/>
            <w:shd w:val="clear" w:color="auto" w:fill="auto"/>
          </w:tcPr>
          <w:p w:rsidR="00636AC2" w:rsidRPr="00636AC2" w:rsidRDefault="00636AC2" w:rsidP="0084057B">
            <w:pPr>
              <w:suppressAutoHyphens w:val="0"/>
              <w:autoSpaceDE w:val="0"/>
              <w:autoSpaceDN w:val="0"/>
              <w:adjustRightInd w:val="0"/>
              <w:jc w:val="both"/>
              <w:rPr>
                <w:sz w:val="22"/>
                <w:szCs w:val="22"/>
                <w:lang w:eastAsia="ru-RU"/>
              </w:rPr>
            </w:pPr>
            <w:r w:rsidRPr="00636AC2">
              <w:rPr>
                <w:sz w:val="22"/>
                <w:szCs w:val="22"/>
                <w:lang w:eastAsia="ru-RU"/>
              </w:rPr>
              <w:t xml:space="preserve">Пункт </w:t>
            </w:r>
            <w:hyperlink r:id="rId8" w:history="1">
              <w:r w:rsidRPr="00636AC2">
                <w:rPr>
                  <w:sz w:val="22"/>
                  <w:szCs w:val="22"/>
                  <w:lang w:eastAsia="ru-RU"/>
                </w:rPr>
                <w:t>2 статьи 7</w:t>
              </w:r>
            </w:hyperlink>
            <w:r w:rsidRPr="00636AC2">
              <w:rPr>
                <w:sz w:val="22"/>
                <w:szCs w:val="22"/>
                <w:lang w:eastAsia="ru-RU"/>
              </w:rPr>
              <w:t xml:space="preserve">, </w:t>
            </w:r>
            <w:hyperlink r:id="rId9" w:history="1">
              <w:r w:rsidRPr="00636AC2">
                <w:rPr>
                  <w:sz w:val="22"/>
                  <w:szCs w:val="22"/>
                  <w:lang w:eastAsia="ru-RU"/>
                </w:rPr>
                <w:t>статья 42</w:t>
              </w:r>
            </w:hyperlink>
            <w:r w:rsidRPr="00636AC2">
              <w:rPr>
                <w:sz w:val="22"/>
                <w:szCs w:val="22"/>
                <w:lang w:eastAsia="ru-RU"/>
              </w:rPr>
              <w:t xml:space="preserve"> Земельного кодекса Российской Федерации </w:t>
            </w:r>
            <w:hyperlink r:id="rId10" w:history="1"/>
          </w:p>
        </w:tc>
        <w:tc>
          <w:tcPr>
            <w:tcW w:w="851" w:type="dxa"/>
            <w:shd w:val="clear" w:color="auto" w:fill="auto"/>
          </w:tcPr>
          <w:p w:rsidR="00636AC2" w:rsidRPr="00636AC2" w:rsidRDefault="00636AC2" w:rsidP="0084057B">
            <w:pPr>
              <w:suppressAutoHyphens w:val="0"/>
              <w:autoSpaceDE w:val="0"/>
              <w:autoSpaceDN w:val="0"/>
              <w:adjustRightInd w:val="0"/>
              <w:jc w:val="both"/>
              <w:rPr>
                <w:sz w:val="22"/>
                <w:szCs w:val="22"/>
                <w:lang w:eastAsia="ru-RU"/>
              </w:rPr>
            </w:pPr>
          </w:p>
        </w:tc>
        <w:tc>
          <w:tcPr>
            <w:tcW w:w="992" w:type="dxa"/>
            <w:gridSpan w:val="2"/>
            <w:shd w:val="clear" w:color="auto" w:fill="auto"/>
          </w:tcPr>
          <w:p w:rsidR="00636AC2" w:rsidRPr="00636AC2" w:rsidRDefault="00636AC2" w:rsidP="0084057B">
            <w:pPr>
              <w:suppressAutoHyphens w:val="0"/>
              <w:autoSpaceDE w:val="0"/>
              <w:autoSpaceDN w:val="0"/>
              <w:adjustRightInd w:val="0"/>
              <w:jc w:val="both"/>
              <w:rPr>
                <w:sz w:val="22"/>
                <w:szCs w:val="22"/>
                <w:lang w:eastAsia="ru-RU"/>
              </w:rPr>
            </w:pPr>
          </w:p>
        </w:tc>
        <w:tc>
          <w:tcPr>
            <w:tcW w:w="994" w:type="dxa"/>
            <w:gridSpan w:val="2"/>
            <w:shd w:val="clear" w:color="auto" w:fill="auto"/>
          </w:tcPr>
          <w:p w:rsidR="00636AC2" w:rsidRPr="00636AC2" w:rsidRDefault="00636AC2" w:rsidP="0084057B">
            <w:pPr>
              <w:suppressAutoHyphens w:val="0"/>
              <w:autoSpaceDE w:val="0"/>
              <w:autoSpaceDN w:val="0"/>
              <w:adjustRightInd w:val="0"/>
              <w:jc w:val="both"/>
              <w:rPr>
                <w:sz w:val="22"/>
                <w:szCs w:val="22"/>
                <w:lang w:eastAsia="ru-RU"/>
              </w:rPr>
            </w:pPr>
          </w:p>
        </w:tc>
        <w:tc>
          <w:tcPr>
            <w:tcW w:w="1666" w:type="dxa"/>
            <w:shd w:val="clear" w:color="auto" w:fill="auto"/>
          </w:tcPr>
          <w:p w:rsidR="00636AC2" w:rsidRPr="00636AC2" w:rsidRDefault="00636AC2" w:rsidP="0084057B">
            <w:pPr>
              <w:suppressAutoHyphens w:val="0"/>
              <w:autoSpaceDE w:val="0"/>
              <w:autoSpaceDN w:val="0"/>
              <w:adjustRightInd w:val="0"/>
              <w:jc w:val="both"/>
              <w:rPr>
                <w:sz w:val="22"/>
                <w:szCs w:val="22"/>
                <w:lang w:eastAsia="ru-RU"/>
              </w:rPr>
            </w:pPr>
          </w:p>
        </w:tc>
      </w:tr>
      <w:tr w:rsidR="00636AC2" w:rsidRPr="00636AC2" w:rsidTr="0084057B">
        <w:tc>
          <w:tcPr>
            <w:tcW w:w="444" w:type="dxa"/>
            <w:gridSpan w:val="2"/>
            <w:vMerge w:val="restart"/>
            <w:shd w:val="clear" w:color="auto" w:fill="auto"/>
          </w:tcPr>
          <w:p w:rsidR="00636AC2" w:rsidRPr="00636AC2" w:rsidRDefault="00636AC2" w:rsidP="0084057B">
            <w:pPr>
              <w:suppressAutoHyphens w:val="0"/>
              <w:autoSpaceDE w:val="0"/>
              <w:autoSpaceDN w:val="0"/>
              <w:adjustRightInd w:val="0"/>
              <w:jc w:val="center"/>
              <w:rPr>
                <w:sz w:val="22"/>
                <w:szCs w:val="22"/>
                <w:lang w:eastAsia="ru-RU"/>
              </w:rPr>
            </w:pPr>
            <w:r w:rsidRPr="00636AC2">
              <w:rPr>
                <w:sz w:val="22"/>
                <w:szCs w:val="22"/>
                <w:lang w:eastAsia="ru-RU"/>
              </w:rPr>
              <w:t>2.</w:t>
            </w:r>
          </w:p>
        </w:tc>
        <w:tc>
          <w:tcPr>
            <w:tcW w:w="3348" w:type="dxa"/>
            <w:gridSpan w:val="2"/>
            <w:tcBorders>
              <w:bottom w:val="nil"/>
            </w:tcBorders>
            <w:shd w:val="clear" w:color="auto" w:fill="auto"/>
          </w:tcPr>
          <w:p w:rsidR="00636AC2" w:rsidRPr="00636AC2" w:rsidRDefault="00636AC2" w:rsidP="0084057B">
            <w:pPr>
              <w:suppressAutoHyphens w:val="0"/>
              <w:autoSpaceDE w:val="0"/>
              <w:autoSpaceDN w:val="0"/>
              <w:adjustRightInd w:val="0"/>
              <w:jc w:val="both"/>
              <w:rPr>
                <w:sz w:val="22"/>
                <w:szCs w:val="22"/>
                <w:lang w:eastAsia="ru-RU"/>
              </w:rPr>
            </w:pPr>
            <w:r w:rsidRPr="00636AC2">
              <w:rPr>
                <w:sz w:val="22"/>
                <w:szCs w:val="22"/>
                <w:lang w:eastAsia="ru-RU"/>
              </w:rPr>
              <w:t xml:space="preserve">Имеются ли права у контролируемого лица предусмотренные законодательством Российской Федерации, </w:t>
            </w:r>
            <w:proofErr w:type="gramStart"/>
            <w:r w:rsidRPr="00636AC2">
              <w:rPr>
                <w:sz w:val="22"/>
                <w:szCs w:val="22"/>
                <w:lang w:eastAsia="ru-RU"/>
              </w:rPr>
              <w:t>на</w:t>
            </w:r>
            <w:proofErr w:type="gramEnd"/>
            <w:r w:rsidRPr="00636AC2">
              <w:rPr>
                <w:sz w:val="22"/>
                <w:szCs w:val="22"/>
                <w:lang w:eastAsia="ru-RU"/>
              </w:rPr>
              <w:t xml:space="preserve"> </w:t>
            </w:r>
          </w:p>
        </w:tc>
        <w:tc>
          <w:tcPr>
            <w:tcW w:w="1561" w:type="dxa"/>
            <w:tcBorders>
              <w:bottom w:val="nil"/>
            </w:tcBorders>
            <w:shd w:val="clear" w:color="auto" w:fill="auto"/>
          </w:tcPr>
          <w:p w:rsidR="00636AC2" w:rsidRPr="00636AC2" w:rsidRDefault="00636AC2" w:rsidP="0084057B">
            <w:pPr>
              <w:suppressAutoHyphens w:val="0"/>
              <w:autoSpaceDE w:val="0"/>
              <w:autoSpaceDN w:val="0"/>
              <w:adjustRightInd w:val="0"/>
              <w:jc w:val="both"/>
              <w:rPr>
                <w:sz w:val="22"/>
                <w:szCs w:val="22"/>
                <w:lang w:eastAsia="ru-RU"/>
              </w:rPr>
            </w:pPr>
            <w:r w:rsidRPr="00636AC2">
              <w:rPr>
                <w:sz w:val="22"/>
                <w:szCs w:val="22"/>
                <w:lang w:eastAsia="ru-RU"/>
              </w:rPr>
              <w:t xml:space="preserve">Пункт 1 статьи 25 Земельного кодекса Российской </w:t>
            </w:r>
          </w:p>
        </w:tc>
        <w:tc>
          <w:tcPr>
            <w:tcW w:w="851" w:type="dxa"/>
            <w:vMerge w:val="restart"/>
            <w:shd w:val="clear" w:color="auto" w:fill="auto"/>
          </w:tcPr>
          <w:p w:rsidR="00636AC2" w:rsidRPr="00636AC2" w:rsidRDefault="00636AC2" w:rsidP="0084057B">
            <w:pPr>
              <w:suppressAutoHyphens w:val="0"/>
              <w:autoSpaceDE w:val="0"/>
              <w:autoSpaceDN w:val="0"/>
              <w:adjustRightInd w:val="0"/>
              <w:jc w:val="both"/>
              <w:rPr>
                <w:sz w:val="22"/>
                <w:szCs w:val="22"/>
                <w:lang w:eastAsia="ru-RU"/>
              </w:rPr>
            </w:pPr>
          </w:p>
        </w:tc>
        <w:tc>
          <w:tcPr>
            <w:tcW w:w="992" w:type="dxa"/>
            <w:gridSpan w:val="2"/>
            <w:vMerge w:val="restart"/>
            <w:shd w:val="clear" w:color="auto" w:fill="auto"/>
          </w:tcPr>
          <w:p w:rsidR="00636AC2" w:rsidRPr="00636AC2" w:rsidRDefault="00636AC2" w:rsidP="0084057B">
            <w:pPr>
              <w:suppressAutoHyphens w:val="0"/>
              <w:autoSpaceDE w:val="0"/>
              <w:autoSpaceDN w:val="0"/>
              <w:adjustRightInd w:val="0"/>
              <w:jc w:val="both"/>
              <w:rPr>
                <w:sz w:val="22"/>
                <w:szCs w:val="22"/>
                <w:lang w:eastAsia="ru-RU"/>
              </w:rPr>
            </w:pPr>
          </w:p>
        </w:tc>
        <w:tc>
          <w:tcPr>
            <w:tcW w:w="994" w:type="dxa"/>
            <w:gridSpan w:val="2"/>
            <w:vMerge w:val="restart"/>
            <w:shd w:val="clear" w:color="auto" w:fill="auto"/>
          </w:tcPr>
          <w:p w:rsidR="00636AC2" w:rsidRPr="00636AC2" w:rsidRDefault="00636AC2" w:rsidP="0084057B">
            <w:pPr>
              <w:suppressAutoHyphens w:val="0"/>
              <w:autoSpaceDE w:val="0"/>
              <w:autoSpaceDN w:val="0"/>
              <w:adjustRightInd w:val="0"/>
              <w:jc w:val="both"/>
              <w:rPr>
                <w:sz w:val="22"/>
                <w:szCs w:val="22"/>
                <w:lang w:eastAsia="ru-RU"/>
              </w:rPr>
            </w:pPr>
          </w:p>
        </w:tc>
        <w:tc>
          <w:tcPr>
            <w:tcW w:w="1666" w:type="dxa"/>
            <w:vMerge w:val="restart"/>
            <w:shd w:val="clear" w:color="auto" w:fill="auto"/>
          </w:tcPr>
          <w:p w:rsidR="00636AC2" w:rsidRPr="00636AC2" w:rsidRDefault="00636AC2" w:rsidP="0084057B">
            <w:pPr>
              <w:suppressAutoHyphens w:val="0"/>
              <w:autoSpaceDE w:val="0"/>
              <w:autoSpaceDN w:val="0"/>
              <w:adjustRightInd w:val="0"/>
              <w:jc w:val="both"/>
              <w:rPr>
                <w:sz w:val="22"/>
                <w:szCs w:val="22"/>
                <w:lang w:eastAsia="ru-RU"/>
              </w:rPr>
            </w:pPr>
          </w:p>
        </w:tc>
      </w:tr>
      <w:tr w:rsidR="00636AC2" w:rsidRPr="00636AC2" w:rsidTr="0084057B">
        <w:tc>
          <w:tcPr>
            <w:tcW w:w="444" w:type="dxa"/>
            <w:gridSpan w:val="2"/>
            <w:vMerge/>
            <w:tcBorders>
              <w:bottom w:val="single" w:sz="4" w:space="0" w:color="auto"/>
            </w:tcBorders>
            <w:shd w:val="clear" w:color="auto" w:fill="auto"/>
          </w:tcPr>
          <w:p w:rsidR="00636AC2" w:rsidRPr="00636AC2" w:rsidRDefault="00636AC2" w:rsidP="0084057B">
            <w:pPr>
              <w:suppressAutoHyphens w:val="0"/>
              <w:rPr>
                <w:sz w:val="22"/>
                <w:szCs w:val="22"/>
                <w:lang w:eastAsia="ru-RU"/>
              </w:rPr>
            </w:pPr>
          </w:p>
        </w:tc>
        <w:tc>
          <w:tcPr>
            <w:tcW w:w="3306" w:type="dxa"/>
            <w:tcBorders>
              <w:top w:val="nil"/>
              <w:bottom w:val="single" w:sz="4" w:space="0" w:color="auto"/>
              <w:right w:val="single" w:sz="4" w:space="0" w:color="auto"/>
            </w:tcBorders>
            <w:shd w:val="clear" w:color="auto" w:fill="auto"/>
          </w:tcPr>
          <w:p w:rsidR="00636AC2" w:rsidRPr="00636AC2" w:rsidRDefault="00636AC2" w:rsidP="0084057B">
            <w:pPr>
              <w:suppressAutoHyphens w:val="0"/>
              <w:autoSpaceDE w:val="0"/>
              <w:autoSpaceDN w:val="0"/>
              <w:adjustRightInd w:val="0"/>
              <w:jc w:val="both"/>
              <w:rPr>
                <w:sz w:val="22"/>
                <w:szCs w:val="22"/>
                <w:lang w:eastAsia="ru-RU"/>
              </w:rPr>
            </w:pPr>
            <w:r w:rsidRPr="00636AC2">
              <w:rPr>
                <w:sz w:val="22"/>
                <w:szCs w:val="22"/>
                <w:lang w:eastAsia="ru-RU"/>
              </w:rPr>
              <w:t>используемый земельный участок (используемые земельные участки, части земельных участков)?</w:t>
            </w:r>
          </w:p>
        </w:tc>
        <w:tc>
          <w:tcPr>
            <w:tcW w:w="1603" w:type="dxa"/>
            <w:gridSpan w:val="2"/>
            <w:tcBorders>
              <w:top w:val="nil"/>
              <w:left w:val="single" w:sz="4" w:space="0" w:color="auto"/>
              <w:bottom w:val="single" w:sz="4" w:space="0" w:color="auto"/>
            </w:tcBorders>
            <w:shd w:val="clear" w:color="auto" w:fill="auto"/>
          </w:tcPr>
          <w:p w:rsidR="00636AC2" w:rsidRPr="00636AC2" w:rsidRDefault="00636AC2" w:rsidP="0084057B">
            <w:pPr>
              <w:suppressAutoHyphens w:val="0"/>
              <w:autoSpaceDE w:val="0"/>
              <w:autoSpaceDN w:val="0"/>
              <w:adjustRightInd w:val="0"/>
              <w:jc w:val="both"/>
              <w:rPr>
                <w:sz w:val="22"/>
                <w:szCs w:val="22"/>
                <w:lang w:eastAsia="ru-RU"/>
              </w:rPr>
            </w:pPr>
            <w:r w:rsidRPr="00636AC2">
              <w:rPr>
                <w:sz w:val="22"/>
                <w:szCs w:val="22"/>
                <w:lang w:eastAsia="ru-RU"/>
              </w:rPr>
              <w:t>Федерации</w:t>
            </w:r>
          </w:p>
        </w:tc>
        <w:tc>
          <w:tcPr>
            <w:tcW w:w="851" w:type="dxa"/>
            <w:vMerge/>
            <w:tcBorders>
              <w:bottom w:val="single" w:sz="4" w:space="0" w:color="auto"/>
            </w:tcBorders>
            <w:shd w:val="clear" w:color="auto" w:fill="auto"/>
          </w:tcPr>
          <w:p w:rsidR="00636AC2" w:rsidRPr="00636AC2" w:rsidRDefault="00636AC2" w:rsidP="0084057B">
            <w:pPr>
              <w:suppressAutoHyphens w:val="0"/>
              <w:autoSpaceDE w:val="0"/>
              <w:autoSpaceDN w:val="0"/>
              <w:adjustRightInd w:val="0"/>
              <w:jc w:val="center"/>
              <w:rPr>
                <w:sz w:val="22"/>
                <w:szCs w:val="22"/>
                <w:lang w:eastAsia="ru-RU"/>
              </w:rPr>
            </w:pPr>
          </w:p>
        </w:tc>
        <w:tc>
          <w:tcPr>
            <w:tcW w:w="992" w:type="dxa"/>
            <w:gridSpan w:val="2"/>
            <w:vMerge/>
            <w:tcBorders>
              <w:bottom w:val="single" w:sz="4" w:space="0" w:color="auto"/>
            </w:tcBorders>
            <w:shd w:val="clear" w:color="auto" w:fill="auto"/>
          </w:tcPr>
          <w:p w:rsidR="00636AC2" w:rsidRPr="00636AC2" w:rsidRDefault="00636AC2" w:rsidP="0084057B">
            <w:pPr>
              <w:suppressAutoHyphens w:val="0"/>
              <w:autoSpaceDE w:val="0"/>
              <w:autoSpaceDN w:val="0"/>
              <w:adjustRightInd w:val="0"/>
              <w:jc w:val="center"/>
              <w:rPr>
                <w:sz w:val="22"/>
                <w:szCs w:val="22"/>
                <w:lang w:eastAsia="ru-RU"/>
              </w:rPr>
            </w:pPr>
          </w:p>
        </w:tc>
        <w:tc>
          <w:tcPr>
            <w:tcW w:w="994" w:type="dxa"/>
            <w:gridSpan w:val="2"/>
            <w:vMerge/>
            <w:tcBorders>
              <w:bottom w:val="single" w:sz="4" w:space="0" w:color="auto"/>
            </w:tcBorders>
            <w:shd w:val="clear" w:color="auto" w:fill="auto"/>
          </w:tcPr>
          <w:p w:rsidR="00636AC2" w:rsidRPr="00636AC2" w:rsidRDefault="00636AC2" w:rsidP="0084057B">
            <w:pPr>
              <w:suppressAutoHyphens w:val="0"/>
              <w:autoSpaceDE w:val="0"/>
              <w:autoSpaceDN w:val="0"/>
              <w:adjustRightInd w:val="0"/>
              <w:jc w:val="center"/>
              <w:rPr>
                <w:sz w:val="22"/>
                <w:szCs w:val="22"/>
                <w:lang w:eastAsia="ru-RU"/>
              </w:rPr>
            </w:pPr>
          </w:p>
        </w:tc>
        <w:tc>
          <w:tcPr>
            <w:tcW w:w="1666" w:type="dxa"/>
            <w:vMerge/>
            <w:tcBorders>
              <w:bottom w:val="single" w:sz="4" w:space="0" w:color="auto"/>
            </w:tcBorders>
            <w:shd w:val="clear" w:color="auto" w:fill="auto"/>
          </w:tcPr>
          <w:p w:rsidR="00636AC2" w:rsidRPr="00636AC2" w:rsidRDefault="00636AC2" w:rsidP="0084057B">
            <w:pPr>
              <w:suppressAutoHyphens w:val="0"/>
              <w:autoSpaceDE w:val="0"/>
              <w:autoSpaceDN w:val="0"/>
              <w:adjustRightInd w:val="0"/>
              <w:jc w:val="center"/>
              <w:rPr>
                <w:sz w:val="22"/>
                <w:szCs w:val="22"/>
                <w:lang w:eastAsia="ru-RU"/>
              </w:rPr>
            </w:pPr>
          </w:p>
        </w:tc>
      </w:tr>
      <w:tr w:rsidR="00636AC2" w:rsidRPr="00636AC2" w:rsidTr="0084057B">
        <w:tc>
          <w:tcPr>
            <w:tcW w:w="444" w:type="dxa"/>
            <w:gridSpan w:val="2"/>
            <w:shd w:val="clear" w:color="auto" w:fill="auto"/>
          </w:tcPr>
          <w:p w:rsidR="00636AC2" w:rsidRPr="00636AC2" w:rsidRDefault="00636AC2" w:rsidP="0084057B">
            <w:pPr>
              <w:suppressAutoHyphens w:val="0"/>
              <w:autoSpaceDE w:val="0"/>
              <w:autoSpaceDN w:val="0"/>
              <w:adjustRightInd w:val="0"/>
              <w:jc w:val="center"/>
              <w:rPr>
                <w:sz w:val="22"/>
                <w:szCs w:val="22"/>
                <w:lang w:eastAsia="ru-RU"/>
              </w:rPr>
            </w:pPr>
            <w:r w:rsidRPr="00636AC2">
              <w:rPr>
                <w:sz w:val="22"/>
                <w:szCs w:val="22"/>
                <w:lang w:eastAsia="ru-RU"/>
              </w:rPr>
              <w:t>3.</w:t>
            </w:r>
          </w:p>
        </w:tc>
        <w:tc>
          <w:tcPr>
            <w:tcW w:w="3306" w:type="dxa"/>
            <w:shd w:val="clear" w:color="auto" w:fill="auto"/>
          </w:tcPr>
          <w:p w:rsidR="00636AC2" w:rsidRPr="00636AC2" w:rsidRDefault="00636AC2" w:rsidP="0084057B">
            <w:pPr>
              <w:suppressAutoHyphens w:val="0"/>
              <w:autoSpaceDE w:val="0"/>
              <w:autoSpaceDN w:val="0"/>
              <w:adjustRightInd w:val="0"/>
              <w:jc w:val="both"/>
              <w:rPr>
                <w:sz w:val="22"/>
                <w:szCs w:val="22"/>
                <w:lang w:eastAsia="ru-RU"/>
              </w:rPr>
            </w:pPr>
            <w:r w:rsidRPr="00636AC2">
              <w:rPr>
                <w:sz w:val="22"/>
                <w:szCs w:val="22"/>
                <w:lang w:eastAsia="ru-RU"/>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1" w:history="1">
              <w:r w:rsidRPr="00636AC2">
                <w:rPr>
                  <w:sz w:val="22"/>
                  <w:szCs w:val="22"/>
                  <w:lang w:eastAsia="ru-RU"/>
                </w:rPr>
                <w:t>законом</w:t>
              </w:r>
            </w:hyperlink>
            <w:r w:rsidRPr="00636AC2">
              <w:rPr>
                <w:sz w:val="22"/>
                <w:szCs w:val="22"/>
                <w:lang w:eastAsia="ru-RU"/>
              </w:rPr>
              <w:t xml:space="preserve"> от 13.07.2015 № 218-ФЗ «О государственной регистрации недвижимости»?</w:t>
            </w:r>
          </w:p>
        </w:tc>
        <w:tc>
          <w:tcPr>
            <w:tcW w:w="1603" w:type="dxa"/>
            <w:gridSpan w:val="2"/>
            <w:shd w:val="clear" w:color="auto" w:fill="auto"/>
          </w:tcPr>
          <w:p w:rsidR="00636AC2" w:rsidRPr="00636AC2" w:rsidRDefault="00636AC2" w:rsidP="0084057B">
            <w:pPr>
              <w:suppressAutoHyphens w:val="0"/>
              <w:autoSpaceDE w:val="0"/>
              <w:autoSpaceDN w:val="0"/>
              <w:adjustRightInd w:val="0"/>
              <w:jc w:val="both"/>
              <w:rPr>
                <w:sz w:val="22"/>
                <w:szCs w:val="22"/>
                <w:lang w:eastAsia="ru-RU"/>
              </w:rPr>
            </w:pPr>
            <w:hyperlink r:id="rId12" w:history="1">
              <w:r w:rsidRPr="00636AC2">
                <w:rPr>
                  <w:sz w:val="22"/>
                  <w:szCs w:val="22"/>
                  <w:lang w:eastAsia="ru-RU"/>
                </w:rPr>
                <w:t>Пункт 1 статьи 26</w:t>
              </w:r>
            </w:hyperlink>
            <w:r w:rsidRPr="00636AC2">
              <w:rPr>
                <w:sz w:val="22"/>
                <w:szCs w:val="22"/>
                <w:lang w:eastAsia="ru-RU"/>
              </w:rPr>
              <w:t xml:space="preserve"> Земельного кодекса Российской Федерации, </w:t>
            </w:r>
            <w:hyperlink r:id="rId13" w:history="1">
              <w:r w:rsidRPr="00636AC2">
                <w:rPr>
                  <w:sz w:val="22"/>
                  <w:szCs w:val="22"/>
                  <w:lang w:eastAsia="ru-RU"/>
                </w:rPr>
                <w:t>статья 8.1</w:t>
              </w:r>
            </w:hyperlink>
            <w:r w:rsidRPr="00636AC2">
              <w:rPr>
                <w:sz w:val="22"/>
                <w:szCs w:val="22"/>
                <w:lang w:eastAsia="ru-RU"/>
              </w:rPr>
              <w:t xml:space="preserve"> </w:t>
            </w:r>
            <w:proofErr w:type="spellStart"/>
            <w:proofErr w:type="gramStart"/>
            <w:r w:rsidRPr="00636AC2">
              <w:rPr>
                <w:sz w:val="22"/>
                <w:szCs w:val="22"/>
                <w:lang w:eastAsia="ru-RU"/>
              </w:rPr>
              <w:t>Гражданско-го</w:t>
            </w:r>
            <w:proofErr w:type="spellEnd"/>
            <w:proofErr w:type="gramEnd"/>
            <w:r w:rsidRPr="00636AC2">
              <w:rPr>
                <w:sz w:val="22"/>
                <w:szCs w:val="22"/>
                <w:lang w:eastAsia="ru-RU"/>
              </w:rPr>
              <w:t xml:space="preserve"> кодекса Российской Федерации </w:t>
            </w:r>
            <w:hyperlink r:id="rId14" w:history="1"/>
          </w:p>
        </w:tc>
        <w:tc>
          <w:tcPr>
            <w:tcW w:w="851" w:type="dxa"/>
            <w:shd w:val="clear" w:color="auto" w:fill="auto"/>
          </w:tcPr>
          <w:p w:rsidR="00636AC2" w:rsidRPr="00636AC2" w:rsidRDefault="00636AC2" w:rsidP="0084057B">
            <w:pPr>
              <w:suppressAutoHyphens w:val="0"/>
              <w:autoSpaceDE w:val="0"/>
              <w:autoSpaceDN w:val="0"/>
              <w:adjustRightInd w:val="0"/>
              <w:jc w:val="both"/>
              <w:rPr>
                <w:sz w:val="22"/>
                <w:szCs w:val="22"/>
                <w:lang w:eastAsia="ru-RU"/>
              </w:rPr>
            </w:pPr>
          </w:p>
        </w:tc>
        <w:tc>
          <w:tcPr>
            <w:tcW w:w="992" w:type="dxa"/>
            <w:gridSpan w:val="2"/>
            <w:shd w:val="clear" w:color="auto" w:fill="auto"/>
          </w:tcPr>
          <w:p w:rsidR="00636AC2" w:rsidRPr="00636AC2" w:rsidRDefault="00636AC2" w:rsidP="0084057B">
            <w:pPr>
              <w:suppressAutoHyphens w:val="0"/>
              <w:autoSpaceDE w:val="0"/>
              <w:autoSpaceDN w:val="0"/>
              <w:adjustRightInd w:val="0"/>
              <w:jc w:val="both"/>
              <w:rPr>
                <w:sz w:val="22"/>
                <w:szCs w:val="22"/>
                <w:lang w:eastAsia="ru-RU"/>
              </w:rPr>
            </w:pPr>
          </w:p>
        </w:tc>
        <w:tc>
          <w:tcPr>
            <w:tcW w:w="994" w:type="dxa"/>
            <w:gridSpan w:val="2"/>
            <w:shd w:val="clear" w:color="auto" w:fill="auto"/>
          </w:tcPr>
          <w:p w:rsidR="00636AC2" w:rsidRPr="00636AC2" w:rsidRDefault="00636AC2" w:rsidP="0084057B">
            <w:pPr>
              <w:suppressAutoHyphens w:val="0"/>
              <w:autoSpaceDE w:val="0"/>
              <w:autoSpaceDN w:val="0"/>
              <w:adjustRightInd w:val="0"/>
              <w:jc w:val="both"/>
              <w:rPr>
                <w:sz w:val="22"/>
                <w:szCs w:val="22"/>
                <w:lang w:eastAsia="ru-RU"/>
              </w:rPr>
            </w:pPr>
          </w:p>
        </w:tc>
        <w:tc>
          <w:tcPr>
            <w:tcW w:w="1666" w:type="dxa"/>
            <w:shd w:val="clear" w:color="auto" w:fill="auto"/>
          </w:tcPr>
          <w:p w:rsidR="00636AC2" w:rsidRPr="00636AC2" w:rsidRDefault="00636AC2" w:rsidP="0084057B">
            <w:pPr>
              <w:suppressAutoHyphens w:val="0"/>
              <w:autoSpaceDE w:val="0"/>
              <w:autoSpaceDN w:val="0"/>
              <w:adjustRightInd w:val="0"/>
              <w:jc w:val="both"/>
              <w:rPr>
                <w:sz w:val="22"/>
                <w:szCs w:val="22"/>
                <w:lang w:eastAsia="ru-RU"/>
              </w:rPr>
            </w:pPr>
          </w:p>
        </w:tc>
      </w:tr>
      <w:tr w:rsidR="00636AC2" w:rsidRPr="00636AC2" w:rsidTr="0084057B">
        <w:tc>
          <w:tcPr>
            <w:tcW w:w="444" w:type="dxa"/>
            <w:gridSpan w:val="2"/>
            <w:shd w:val="clear" w:color="auto" w:fill="auto"/>
          </w:tcPr>
          <w:p w:rsidR="00636AC2" w:rsidRPr="00636AC2" w:rsidRDefault="00636AC2" w:rsidP="0084057B">
            <w:pPr>
              <w:suppressAutoHyphens w:val="0"/>
              <w:autoSpaceDE w:val="0"/>
              <w:autoSpaceDN w:val="0"/>
              <w:adjustRightInd w:val="0"/>
              <w:jc w:val="center"/>
              <w:rPr>
                <w:sz w:val="22"/>
                <w:szCs w:val="22"/>
                <w:lang w:eastAsia="ru-RU"/>
              </w:rPr>
            </w:pPr>
            <w:r w:rsidRPr="00636AC2">
              <w:rPr>
                <w:sz w:val="22"/>
                <w:szCs w:val="22"/>
                <w:lang w:eastAsia="ru-RU"/>
              </w:rPr>
              <w:t>4.</w:t>
            </w:r>
          </w:p>
        </w:tc>
        <w:tc>
          <w:tcPr>
            <w:tcW w:w="3306" w:type="dxa"/>
            <w:shd w:val="clear" w:color="auto" w:fill="auto"/>
          </w:tcPr>
          <w:p w:rsidR="00636AC2" w:rsidRPr="00636AC2" w:rsidRDefault="00636AC2" w:rsidP="0084057B">
            <w:pPr>
              <w:suppressAutoHyphens w:val="0"/>
              <w:autoSpaceDE w:val="0"/>
              <w:autoSpaceDN w:val="0"/>
              <w:adjustRightInd w:val="0"/>
              <w:jc w:val="both"/>
              <w:rPr>
                <w:sz w:val="22"/>
                <w:szCs w:val="22"/>
                <w:lang w:eastAsia="ru-RU"/>
              </w:rPr>
            </w:pPr>
            <w:r w:rsidRPr="00636AC2">
              <w:rPr>
                <w:sz w:val="22"/>
                <w:szCs w:val="22"/>
                <w:lang w:eastAsia="ru-RU"/>
              </w:rPr>
              <w:t xml:space="preserve">Соответствует ли площадь используемого контролируемым лицом земельного участка </w:t>
            </w:r>
            <w:r w:rsidRPr="00636AC2">
              <w:rPr>
                <w:sz w:val="22"/>
                <w:szCs w:val="22"/>
                <w:lang w:eastAsia="ru-RU"/>
              </w:rPr>
              <w:lastRenderedPageBreak/>
              <w:t>площади земельного участка, указанной в правоустанавливающих документах?</w:t>
            </w:r>
          </w:p>
        </w:tc>
        <w:tc>
          <w:tcPr>
            <w:tcW w:w="1603" w:type="dxa"/>
            <w:gridSpan w:val="2"/>
            <w:shd w:val="clear" w:color="auto" w:fill="auto"/>
          </w:tcPr>
          <w:p w:rsidR="00636AC2" w:rsidRPr="00636AC2" w:rsidRDefault="00636AC2" w:rsidP="0084057B">
            <w:pPr>
              <w:suppressAutoHyphens w:val="0"/>
              <w:autoSpaceDE w:val="0"/>
              <w:autoSpaceDN w:val="0"/>
              <w:adjustRightInd w:val="0"/>
              <w:jc w:val="both"/>
              <w:rPr>
                <w:sz w:val="22"/>
                <w:szCs w:val="22"/>
                <w:lang w:eastAsia="ru-RU"/>
              </w:rPr>
            </w:pPr>
            <w:hyperlink r:id="rId15" w:history="1">
              <w:r w:rsidRPr="00636AC2">
                <w:rPr>
                  <w:sz w:val="22"/>
                  <w:szCs w:val="22"/>
                  <w:lang w:eastAsia="ru-RU"/>
                </w:rPr>
                <w:t>Пункт 1 статьи 25</w:t>
              </w:r>
            </w:hyperlink>
            <w:r w:rsidRPr="00636AC2">
              <w:rPr>
                <w:sz w:val="22"/>
                <w:szCs w:val="22"/>
                <w:lang w:eastAsia="ru-RU"/>
              </w:rPr>
              <w:t xml:space="preserve">, </w:t>
            </w:r>
            <w:hyperlink r:id="rId16" w:history="1">
              <w:r w:rsidRPr="00636AC2">
                <w:rPr>
                  <w:sz w:val="22"/>
                  <w:szCs w:val="22"/>
                  <w:lang w:eastAsia="ru-RU"/>
                </w:rPr>
                <w:t xml:space="preserve">пункт 1 статьи </w:t>
              </w:r>
              <w:r w:rsidRPr="00636AC2">
                <w:rPr>
                  <w:sz w:val="22"/>
                  <w:szCs w:val="22"/>
                  <w:lang w:eastAsia="ru-RU"/>
                </w:rPr>
                <w:lastRenderedPageBreak/>
                <w:t>26</w:t>
              </w:r>
            </w:hyperlink>
            <w:r w:rsidRPr="00636AC2">
              <w:rPr>
                <w:sz w:val="22"/>
                <w:szCs w:val="22"/>
                <w:lang w:eastAsia="ru-RU"/>
              </w:rPr>
              <w:t xml:space="preserve"> Земельного кодекса Российской Федерации</w:t>
            </w:r>
          </w:p>
        </w:tc>
        <w:tc>
          <w:tcPr>
            <w:tcW w:w="851" w:type="dxa"/>
            <w:shd w:val="clear" w:color="auto" w:fill="auto"/>
          </w:tcPr>
          <w:p w:rsidR="00636AC2" w:rsidRPr="00636AC2" w:rsidRDefault="00636AC2" w:rsidP="0084057B">
            <w:pPr>
              <w:suppressAutoHyphens w:val="0"/>
              <w:autoSpaceDE w:val="0"/>
              <w:autoSpaceDN w:val="0"/>
              <w:adjustRightInd w:val="0"/>
              <w:jc w:val="both"/>
              <w:rPr>
                <w:sz w:val="22"/>
                <w:szCs w:val="22"/>
                <w:lang w:eastAsia="ru-RU"/>
              </w:rPr>
            </w:pPr>
          </w:p>
        </w:tc>
        <w:tc>
          <w:tcPr>
            <w:tcW w:w="992" w:type="dxa"/>
            <w:gridSpan w:val="2"/>
            <w:shd w:val="clear" w:color="auto" w:fill="auto"/>
          </w:tcPr>
          <w:p w:rsidR="00636AC2" w:rsidRPr="00636AC2" w:rsidRDefault="00636AC2" w:rsidP="0084057B">
            <w:pPr>
              <w:suppressAutoHyphens w:val="0"/>
              <w:autoSpaceDE w:val="0"/>
              <w:autoSpaceDN w:val="0"/>
              <w:adjustRightInd w:val="0"/>
              <w:jc w:val="both"/>
              <w:rPr>
                <w:sz w:val="22"/>
                <w:szCs w:val="22"/>
                <w:lang w:eastAsia="ru-RU"/>
              </w:rPr>
            </w:pPr>
          </w:p>
        </w:tc>
        <w:tc>
          <w:tcPr>
            <w:tcW w:w="994" w:type="dxa"/>
            <w:gridSpan w:val="2"/>
            <w:shd w:val="clear" w:color="auto" w:fill="auto"/>
          </w:tcPr>
          <w:p w:rsidR="00636AC2" w:rsidRPr="00636AC2" w:rsidRDefault="00636AC2" w:rsidP="0084057B">
            <w:pPr>
              <w:suppressAutoHyphens w:val="0"/>
              <w:autoSpaceDE w:val="0"/>
              <w:autoSpaceDN w:val="0"/>
              <w:adjustRightInd w:val="0"/>
              <w:jc w:val="both"/>
              <w:rPr>
                <w:sz w:val="22"/>
                <w:szCs w:val="22"/>
                <w:lang w:eastAsia="ru-RU"/>
              </w:rPr>
            </w:pPr>
          </w:p>
        </w:tc>
        <w:tc>
          <w:tcPr>
            <w:tcW w:w="1666" w:type="dxa"/>
            <w:shd w:val="clear" w:color="auto" w:fill="auto"/>
          </w:tcPr>
          <w:p w:rsidR="00636AC2" w:rsidRPr="00636AC2" w:rsidRDefault="00636AC2" w:rsidP="0084057B">
            <w:pPr>
              <w:suppressAutoHyphens w:val="0"/>
              <w:autoSpaceDE w:val="0"/>
              <w:autoSpaceDN w:val="0"/>
              <w:adjustRightInd w:val="0"/>
              <w:jc w:val="both"/>
              <w:rPr>
                <w:sz w:val="22"/>
                <w:szCs w:val="22"/>
                <w:lang w:eastAsia="ru-RU"/>
              </w:rPr>
            </w:pPr>
          </w:p>
        </w:tc>
      </w:tr>
      <w:tr w:rsidR="00636AC2" w:rsidRPr="00636AC2" w:rsidTr="0084057B">
        <w:tc>
          <w:tcPr>
            <w:tcW w:w="444" w:type="dxa"/>
            <w:gridSpan w:val="2"/>
            <w:shd w:val="clear" w:color="auto" w:fill="auto"/>
          </w:tcPr>
          <w:p w:rsidR="00636AC2" w:rsidRPr="00636AC2" w:rsidRDefault="00636AC2" w:rsidP="0084057B">
            <w:pPr>
              <w:suppressAutoHyphens w:val="0"/>
              <w:autoSpaceDE w:val="0"/>
              <w:autoSpaceDN w:val="0"/>
              <w:adjustRightInd w:val="0"/>
              <w:jc w:val="center"/>
              <w:rPr>
                <w:sz w:val="22"/>
                <w:szCs w:val="22"/>
                <w:lang w:eastAsia="ru-RU"/>
              </w:rPr>
            </w:pPr>
            <w:r w:rsidRPr="00636AC2">
              <w:rPr>
                <w:sz w:val="22"/>
                <w:szCs w:val="22"/>
                <w:lang w:eastAsia="ru-RU"/>
              </w:rPr>
              <w:lastRenderedPageBreak/>
              <w:t>5.</w:t>
            </w:r>
          </w:p>
        </w:tc>
        <w:tc>
          <w:tcPr>
            <w:tcW w:w="3306" w:type="dxa"/>
            <w:shd w:val="clear" w:color="auto" w:fill="auto"/>
          </w:tcPr>
          <w:p w:rsidR="00636AC2" w:rsidRPr="00636AC2" w:rsidRDefault="00636AC2" w:rsidP="0084057B">
            <w:pPr>
              <w:suppressAutoHyphens w:val="0"/>
              <w:autoSpaceDE w:val="0"/>
              <w:autoSpaceDN w:val="0"/>
              <w:adjustRightInd w:val="0"/>
              <w:jc w:val="both"/>
              <w:rPr>
                <w:sz w:val="22"/>
                <w:szCs w:val="22"/>
                <w:lang w:eastAsia="ru-RU"/>
              </w:rPr>
            </w:pPr>
            <w:r w:rsidRPr="00636AC2">
              <w:rPr>
                <w:sz w:val="22"/>
                <w:szCs w:val="22"/>
                <w:lang w:eastAsia="ru-RU"/>
              </w:rPr>
              <w:t>Соответствует ли конфигурация границ земельного участка, используемого контролируемым лицом, сведениям о границе земельного участка, указанной в Едином государственном реестре недвижимости?</w:t>
            </w:r>
          </w:p>
        </w:tc>
        <w:tc>
          <w:tcPr>
            <w:tcW w:w="1603" w:type="dxa"/>
            <w:gridSpan w:val="2"/>
            <w:shd w:val="clear" w:color="auto" w:fill="auto"/>
          </w:tcPr>
          <w:p w:rsidR="00636AC2" w:rsidRPr="00636AC2" w:rsidRDefault="00636AC2" w:rsidP="0084057B">
            <w:pPr>
              <w:suppressAutoHyphens w:val="0"/>
              <w:autoSpaceDE w:val="0"/>
              <w:autoSpaceDN w:val="0"/>
              <w:adjustRightInd w:val="0"/>
              <w:jc w:val="both"/>
              <w:rPr>
                <w:sz w:val="22"/>
                <w:szCs w:val="22"/>
                <w:lang w:eastAsia="ru-RU"/>
              </w:rPr>
            </w:pPr>
            <w:hyperlink r:id="rId17" w:history="1">
              <w:r w:rsidRPr="00636AC2">
                <w:rPr>
                  <w:sz w:val="22"/>
                  <w:szCs w:val="22"/>
                  <w:lang w:eastAsia="ru-RU"/>
                </w:rPr>
                <w:t>Пункт 3 статьи 6</w:t>
              </w:r>
            </w:hyperlink>
            <w:r w:rsidRPr="00636AC2">
              <w:rPr>
                <w:sz w:val="22"/>
                <w:szCs w:val="22"/>
                <w:lang w:eastAsia="ru-RU"/>
              </w:rPr>
              <w:t xml:space="preserve">, </w:t>
            </w:r>
            <w:hyperlink r:id="rId18" w:history="1">
              <w:r w:rsidRPr="00636AC2">
                <w:rPr>
                  <w:sz w:val="22"/>
                  <w:szCs w:val="22"/>
                  <w:lang w:eastAsia="ru-RU"/>
                </w:rPr>
                <w:t>пункт 1 статьи 25</w:t>
              </w:r>
            </w:hyperlink>
            <w:r w:rsidRPr="00636AC2">
              <w:rPr>
                <w:sz w:val="22"/>
                <w:szCs w:val="22"/>
                <w:lang w:eastAsia="ru-RU"/>
              </w:rPr>
              <w:t xml:space="preserve"> Земельного кодекса Российской Федерации</w:t>
            </w:r>
          </w:p>
        </w:tc>
        <w:tc>
          <w:tcPr>
            <w:tcW w:w="851" w:type="dxa"/>
            <w:shd w:val="clear" w:color="auto" w:fill="auto"/>
          </w:tcPr>
          <w:p w:rsidR="00636AC2" w:rsidRPr="00636AC2" w:rsidRDefault="00636AC2" w:rsidP="0084057B">
            <w:pPr>
              <w:suppressAutoHyphens w:val="0"/>
              <w:autoSpaceDE w:val="0"/>
              <w:autoSpaceDN w:val="0"/>
              <w:adjustRightInd w:val="0"/>
              <w:jc w:val="both"/>
              <w:rPr>
                <w:sz w:val="22"/>
                <w:szCs w:val="22"/>
                <w:lang w:eastAsia="ru-RU"/>
              </w:rPr>
            </w:pPr>
          </w:p>
        </w:tc>
        <w:tc>
          <w:tcPr>
            <w:tcW w:w="992" w:type="dxa"/>
            <w:gridSpan w:val="2"/>
            <w:shd w:val="clear" w:color="auto" w:fill="auto"/>
          </w:tcPr>
          <w:p w:rsidR="00636AC2" w:rsidRPr="00636AC2" w:rsidRDefault="00636AC2" w:rsidP="0084057B">
            <w:pPr>
              <w:suppressAutoHyphens w:val="0"/>
              <w:autoSpaceDE w:val="0"/>
              <w:autoSpaceDN w:val="0"/>
              <w:adjustRightInd w:val="0"/>
              <w:jc w:val="both"/>
              <w:rPr>
                <w:sz w:val="22"/>
                <w:szCs w:val="22"/>
                <w:lang w:eastAsia="ru-RU"/>
              </w:rPr>
            </w:pPr>
          </w:p>
        </w:tc>
        <w:tc>
          <w:tcPr>
            <w:tcW w:w="994" w:type="dxa"/>
            <w:gridSpan w:val="2"/>
            <w:shd w:val="clear" w:color="auto" w:fill="auto"/>
          </w:tcPr>
          <w:p w:rsidR="00636AC2" w:rsidRPr="00636AC2" w:rsidRDefault="00636AC2" w:rsidP="0084057B">
            <w:pPr>
              <w:suppressAutoHyphens w:val="0"/>
              <w:autoSpaceDE w:val="0"/>
              <w:autoSpaceDN w:val="0"/>
              <w:adjustRightInd w:val="0"/>
              <w:jc w:val="both"/>
              <w:rPr>
                <w:sz w:val="22"/>
                <w:szCs w:val="22"/>
                <w:lang w:eastAsia="ru-RU"/>
              </w:rPr>
            </w:pPr>
          </w:p>
        </w:tc>
        <w:tc>
          <w:tcPr>
            <w:tcW w:w="1666" w:type="dxa"/>
            <w:shd w:val="clear" w:color="auto" w:fill="auto"/>
          </w:tcPr>
          <w:p w:rsidR="00636AC2" w:rsidRPr="00636AC2" w:rsidRDefault="00636AC2" w:rsidP="0084057B">
            <w:pPr>
              <w:suppressAutoHyphens w:val="0"/>
              <w:autoSpaceDE w:val="0"/>
              <w:autoSpaceDN w:val="0"/>
              <w:adjustRightInd w:val="0"/>
              <w:jc w:val="both"/>
              <w:rPr>
                <w:sz w:val="22"/>
                <w:szCs w:val="22"/>
                <w:lang w:eastAsia="ru-RU"/>
              </w:rPr>
            </w:pPr>
          </w:p>
        </w:tc>
      </w:tr>
      <w:tr w:rsidR="00636AC2" w:rsidRPr="00636AC2" w:rsidTr="0084057B">
        <w:tc>
          <w:tcPr>
            <w:tcW w:w="444" w:type="dxa"/>
            <w:gridSpan w:val="2"/>
            <w:shd w:val="clear" w:color="auto" w:fill="auto"/>
          </w:tcPr>
          <w:p w:rsidR="00636AC2" w:rsidRPr="00636AC2" w:rsidRDefault="00636AC2" w:rsidP="0084057B">
            <w:pPr>
              <w:suppressAutoHyphens w:val="0"/>
              <w:autoSpaceDE w:val="0"/>
              <w:autoSpaceDN w:val="0"/>
              <w:adjustRightInd w:val="0"/>
              <w:jc w:val="center"/>
              <w:rPr>
                <w:sz w:val="22"/>
                <w:szCs w:val="22"/>
                <w:lang w:eastAsia="ru-RU"/>
              </w:rPr>
            </w:pPr>
            <w:r w:rsidRPr="00636AC2">
              <w:rPr>
                <w:sz w:val="22"/>
                <w:szCs w:val="22"/>
                <w:lang w:eastAsia="ru-RU"/>
              </w:rPr>
              <w:t>6.</w:t>
            </w:r>
          </w:p>
        </w:tc>
        <w:tc>
          <w:tcPr>
            <w:tcW w:w="3306" w:type="dxa"/>
            <w:shd w:val="clear" w:color="auto" w:fill="auto"/>
          </w:tcPr>
          <w:p w:rsidR="00636AC2" w:rsidRPr="00636AC2" w:rsidRDefault="00636AC2" w:rsidP="0084057B">
            <w:pPr>
              <w:suppressAutoHyphens w:val="0"/>
              <w:autoSpaceDE w:val="0"/>
              <w:autoSpaceDN w:val="0"/>
              <w:adjustRightInd w:val="0"/>
              <w:jc w:val="both"/>
              <w:rPr>
                <w:sz w:val="22"/>
                <w:szCs w:val="22"/>
                <w:lang w:eastAsia="ru-RU"/>
              </w:rPr>
            </w:pPr>
            <w:r w:rsidRPr="00636AC2">
              <w:rPr>
                <w:sz w:val="22"/>
                <w:szCs w:val="22"/>
                <w:lang w:eastAsia="ru-RU"/>
              </w:rPr>
              <w:t>В случаях если использование земель, земельных участков привело к порче либо уничтожению плодородного слоя почвы в границах таких земель или земельных участков, приведены ли контролируемым лицом земли или земельные участки в состояние, пригодное для использования в соответствии с разрешенным использованием?</w:t>
            </w:r>
          </w:p>
        </w:tc>
        <w:tc>
          <w:tcPr>
            <w:tcW w:w="1603" w:type="dxa"/>
            <w:gridSpan w:val="2"/>
            <w:shd w:val="clear" w:color="auto" w:fill="auto"/>
          </w:tcPr>
          <w:p w:rsidR="00636AC2" w:rsidRPr="00636AC2" w:rsidRDefault="00636AC2" w:rsidP="0084057B">
            <w:pPr>
              <w:suppressAutoHyphens w:val="0"/>
              <w:autoSpaceDE w:val="0"/>
              <w:autoSpaceDN w:val="0"/>
              <w:adjustRightInd w:val="0"/>
              <w:jc w:val="both"/>
              <w:rPr>
                <w:sz w:val="22"/>
                <w:szCs w:val="22"/>
                <w:lang w:eastAsia="ru-RU"/>
              </w:rPr>
            </w:pPr>
            <w:hyperlink r:id="rId19" w:history="1">
              <w:r w:rsidRPr="00636AC2">
                <w:rPr>
                  <w:sz w:val="22"/>
                  <w:szCs w:val="22"/>
                  <w:lang w:eastAsia="ru-RU"/>
                </w:rPr>
                <w:t>Пункт 5 статьи 13</w:t>
              </w:r>
            </w:hyperlink>
            <w:r w:rsidRPr="00636AC2">
              <w:rPr>
                <w:sz w:val="22"/>
                <w:szCs w:val="22"/>
                <w:lang w:eastAsia="ru-RU"/>
              </w:rPr>
              <w:t xml:space="preserve">, </w:t>
            </w:r>
            <w:hyperlink r:id="rId20" w:history="1">
              <w:r w:rsidRPr="00636AC2">
                <w:rPr>
                  <w:sz w:val="22"/>
                  <w:szCs w:val="22"/>
                  <w:lang w:eastAsia="ru-RU"/>
                </w:rPr>
                <w:t>подпункт 1 статьи 39.35</w:t>
              </w:r>
            </w:hyperlink>
            <w:r w:rsidRPr="00636AC2">
              <w:rPr>
                <w:sz w:val="22"/>
                <w:szCs w:val="22"/>
                <w:lang w:eastAsia="ru-RU"/>
              </w:rPr>
              <w:t xml:space="preserve"> Земельного кодекса Российской Федерации</w:t>
            </w:r>
          </w:p>
        </w:tc>
        <w:tc>
          <w:tcPr>
            <w:tcW w:w="851" w:type="dxa"/>
            <w:shd w:val="clear" w:color="auto" w:fill="auto"/>
          </w:tcPr>
          <w:p w:rsidR="00636AC2" w:rsidRPr="00636AC2" w:rsidRDefault="00636AC2" w:rsidP="0084057B">
            <w:pPr>
              <w:suppressAutoHyphens w:val="0"/>
              <w:autoSpaceDE w:val="0"/>
              <w:autoSpaceDN w:val="0"/>
              <w:adjustRightInd w:val="0"/>
              <w:jc w:val="both"/>
              <w:rPr>
                <w:sz w:val="22"/>
                <w:szCs w:val="22"/>
                <w:lang w:eastAsia="ru-RU"/>
              </w:rPr>
            </w:pPr>
          </w:p>
        </w:tc>
        <w:tc>
          <w:tcPr>
            <w:tcW w:w="992" w:type="dxa"/>
            <w:gridSpan w:val="2"/>
            <w:shd w:val="clear" w:color="auto" w:fill="auto"/>
          </w:tcPr>
          <w:p w:rsidR="00636AC2" w:rsidRPr="00636AC2" w:rsidRDefault="00636AC2" w:rsidP="0084057B">
            <w:pPr>
              <w:suppressAutoHyphens w:val="0"/>
              <w:autoSpaceDE w:val="0"/>
              <w:autoSpaceDN w:val="0"/>
              <w:adjustRightInd w:val="0"/>
              <w:jc w:val="both"/>
              <w:rPr>
                <w:sz w:val="22"/>
                <w:szCs w:val="22"/>
                <w:lang w:eastAsia="ru-RU"/>
              </w:rPr>
            </w:pPr>
          </w:p>
        </w:tc>
        <w:tc>
          <w:tcPr>
            <w:tcW w:w="994" w:type="dxa"/>
            <w:gridSpan w:val="2"/>
            <w:shd w:val="clear" w:color="auto" w:fill="auto"/>
          </w:tcPr>
          <w:p w:rsidR="00636AC2" w:rsidRPr="00636AC2" w:rsidRDefault="00636AC2" w:rsidP="0084057B">
            <w:pPr>
              <w:suppressAutoHyphens w:val="0"/>
              <w:autoSpaceDE w:val="0"/>
              <w:autoSpaceDN w:val="0"/>
              <w:adjustRightInd w:val="0"/>
              <w:jc w:val="both"/>
              <w:rPr>
                <w:sz w:val="22"/>
                <w:szCs w:val="22"/>
                <w:lang w:eastAsia="ru-RU"/>
              </w:rPr>
            </w:pPr>
          </w:p>
        </w:tc>
        <w:tc>
          <w:tcPr>
            <w:tcW w:w="1666" w:type="dxa"/>
            <w:shd w:val="clear" w:color="auto" w:fill="auto"/>
          </w:tcPr>
          <w:p w:rsidR="00636AC2" w:rsidRPr="00636AC2" w:rsidRDefault="00636AC2" w:rsidP="0084057B">
            <w:pPr>
              <w:suppressAutoHyphens w:val="0"/>
              <w:autoSpaceDE w:val="0"/>
              <w:autoSpaceDN w:val="0"/>
              <w:adjustRightInd w:val="0"/>
              <w:jc w:val="both"/>
              <w:rPr>
                <w:sz w:val="22"/>
                <w:szCs w:val="22"/>
                <w:lang w:eastAsia="ru-RU"/>
              </w:rPr>
            </w:pPr>
          </w:p>
        </w:tc>
      </w:tr>
      <w:tr w:rsidR="00636AC2" w:rsidRPr="00636AC2" w:rsidTr="0084057B">
        <w:trPr>
          <w:trHeight w:val="7175"/>
        </w:trPr>
        <w:tc>
          <w:tcPr>
            <w:tcW w:w="435" w:type="dxa"/>
            <w:tcBorders>
              <w:top w:val="single" w:sz="4" w:space="0" w:color="auto"/>
              <w:left w:val="single" w:sz="4" w:space="0" w:color="auto"/>
              <w:right w:val="single" w:sz="4" w:space="0" w:color="auto"/>
            </w:tcBorders>
            <w:shd w:val="clear" w:color="auto" w:fill="auto"/>
          </w:tcPr>
          <w:p w:rsidR="00636AC2" w:rsidRPr="00636AC2" w:rsidRDefault="00636AC2" w:rsidP="0084057B">
            <w:pPr>
              <w:suppressAutoHyphens w:val="0"/>
              <w:autoSpaceDE w:val="0"/>
              <w:autoSpaceDN w:val="0"/>
              <w:adjustRightInd w:val="0"/>
              <w:jc w:val="center"/>
              <w:rPr>
                <w:sz w:val="22"/>
                <w:szCs w:val="22"/>
                <w:lang w:eastAsia="ru-RU"/>
              </w:rPr>
            </w:pPr>
            <w:r w:rsidRPr="00636AC2">
              <w:rPr>
                <w:sz w:val="22"/>
                <w:szCs w:val="22"/>
                <w:lang w:eastAsia="ru-RU"/>
              </w:rPr>
              <w:t>7.</w:t>
            </w:r>
          </w:p>
        </w:tc>
        <w:tc>
          <w:tcPr>
            <w:tcW w:w="3357" w:type="dxa"/>
            <w:gridSpan w:val="3"/>
            <w:tcBorders>
              <w:top w:val="single" w:sz="4" w:space="0" w:color="auto"/>
              <w:left w:val="single" w:sz="4" w:space="0" w:color="auto"/>
              <w:right w:val="single" w:sz="4" w:space="0" w:color="auto"/>
            </w:tcBorders>
            <w:shd w:val="clear" w:color="auto" w:fill="auto"/>
          </w:tcPr>
          <w:p w:rsidR="00636AC2" w:rsidRPr="00636AC2" w:rsidRDefault="00636AC2" w:rsidP="0084057B">
            <w:pPr>
              <w:suppressAutoHyphens w:val="0"/>
              <w:autoSpaceDE w:val="0"/>
              <w:autoSpaceDN w:val="0"/>
              <w:adjustRightInd w:val="0"/>
              <w:jc w:val="both"/>
              <w:rPr>
                <w:sz w:val="22"/>
                <w:szCs w:val="22"/>
                <w:lang w:eastAsia="ru-RU"/>
              </w:rPr>
            </w:pPr>
            <w:proofErr w:type="gramStart"/>
            <w:r w:rsidRPr="00636AC2">
              <w:rPr>
                <w:sz w:val="22"/>
                <w:szCs w:val="22"/>
                <w:lang w:eastAsia="ru-RU"/>
              </w:rPr>
              <w:t xml:space="preserve">Выполнена ли контролируемым лицом (за исключением органа государственной власти, органа местного самоуправления, </w:t>
            </w:r>
            <w:proofErr w:type="gramEnd"/>
          </w:p>
          <w:p w:rsidR="00636AC2" w:rsidRPr="00636AC2" w:rsidRDefault="00636AC2" w:rsidP="0084057B">
            <w:pPr>
              <w:autoSpaceDE w:val="0"/>
              <w:autoSpaceDN w:val="0"/>
              <w:adjustRightInd w:val="0"/>
              <w:jc w:val="both"/>
              <w:rPr>
                <w:sz w:val="22"/>
                <w:szCs w:val="22"/>
                <w:lang w:eastAsia="ru-RU"/>
              </w:rPr>
            </w:pPr>
            <w:proofErr w:type="gramStart"/>
            <w:r w:rsidRPr="00636AC2">
              <w:rPr>
                <w:sz w:val="22"/>
                <w:szCs w:val="22"/>
                <w:lang w:eastAsia="ru-RU"/>
              </w:rPr>
              <w:t>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1561" w:type="dxa"/>
            <w:tcBorders>
              <w:top w:val="single" w:sz="4" w:space="0" w:color="auto"/>
              <w:left w:val="single" w:sz="4" w:space="0" w:color="auto"/>
              <w:right w:val="single" w:sz="4" w:space="0" w:color="auto"/>
            </w:tcBorders>
            <w:shd w:val="clear" w:color="auto" w:fill="auto"/>
          </w:tcPr>
          <w:p w:rsidR="00636AC2" w:rsidRPr="00636AC2" w:rsidRDefault="00636AC2" w:rsidP="0084057B">
            <w:pPr>
              <w:suppressAutoHyphens w:val="0"/>
              <w:autoSpaceDE w:val="0"/>
              <w:autoSpaceDN w:val="0"/>
              <w:adjustRightInd w:val="0"/>
              <w:jc w:val="both"/>
              <w:rPr>
                <w:sz w:val="22"/>
                <w:szCs w:val="22"/>
                <w:lang w:eastAsia="ru-RU"/>
              </w:rPr>
            </w:pPr>
            <w:r w:rsidRPr="00636AC2">
              <w:rPr>
                <w:sz w:val="22"/>
                <w:szCs w:val="22"/>
                <w:lang w:eastAsia="ru-RU"/>
              </w:rPr>
              <w:t xml:space="preserve">Пункт 2 статьи 3 </w:t>
            </w:r>
            <w:proofErr w:type="spellStart"/>
            <w:proofErr w:type="gramStart"/>
            <w:r w:rsidRPr="00636AC2">
              <w:rPr>
                <w:sz w:val="22"/>
                <w:szCs w:val="22"/>
                <w:lang w:eastAsia="ru-RU"/>
              </w:rPr>
              <w:t>Федерально-го</w:t>
            </w:r>
            <w:proofErr w:type="spellEnd"/>
            <w:proofErr w:type="gramEnd"/>
            <w:r w:rsidRPr="00636AC2">
              <w:rPr>
                <w:sz w:val="22"/>
                <w:szCs w:val="22"/>
                <w:lang w:eastAsia="ru-RU"/>
              </w:rPr>
              <w:t xml:space="preserve"> закона от 25.10.2001 </w:t>
            </w:r>
            <w:r w:rsidRPr="00636AC2">
              <w:rPr>
                <w:sz w:val="22"/>
                <w:szCs w:val="22"/>
                <w:lang w:eastAsia="ru-RU"/>
              </w:rPr>
              <w:br/>
              <w:t xml:space="preserve">№ 137-ФЗ </w:t>
            </w:r>
          </w:p>
          <w:p w:rsidR="00636AC2" w:rsidRPr="00636AC2" w:rsidRDefault="00636AC2" w:rsidP="0084057B">
            <w:pPr>
              <w:autoSpaceDE w:val="0"/>
              <w:autoSpaceDN w:val="0"/>
              <w:adjustRightInd w:val="0"/>
              <w:jc w:val="both"/>
              <w:rPr>
                <w:sz w:val="22"/>
                <w:szCs w:val="22"/>
                <w:lang w:eastAsia="ru-RU"/>
              </w:rPr>
            </w:pPr>
            <w:r w:rsidRPr="00636AC2">
              <w:rPr>
                <w:sz w:val="22"/>
                <w:szCs w:val="22"/>
                <w:lang w:eastAsia="ru-RU"/>
              </w:rPr>
              <w:t>«О введении в действие Земельного кодекса Российской Федерации»</w:t>
            </w:r>
          </w:p>
        </w:tc>
        <w:tc>
          <w:tcPr>
            <w:tcW w:w="992" w:type="dxa"/>
            <w:gridSpan w:val="2"/>
            <w:tcBorders>
              <w:top w:val="single" w:sz="4" w:space="0" w:color="auto"/>
              <w:left w:val="single" w:sz="4" w:space="0" w:color="auto"/>
              <w:right w:val="single" w:sz="4" w:space="0" w:color="auto"/>
            </w:tcBorders>
            <w:shd w:val="clear" w:color="auto" w:fill="auto"/>
          </w:tcPr>
          <w:p w:rsidR="00636AC2" w:rsidRPr="00636AC2" w:rsidRDefault="00636AC2" w:rsidP="0084057B">
            <w:pPr>
              <w:suppressAutoHyphens w:val="0"/>
              <w:autoSpaceDE w:val="0"/>
              <w:autoSpaceDN w:val="0"/>
              <w:adjustRightInd w:val="0"/>
              <w:jc w:val="center"/>
              <w:rPr>
                <w:sz w:val="22"/>
                <w:szCs w:val="22"/>
                <w:lang w:eastAsia="ru-RU"/>
              </w:rPr>
            </w:pPr>
          </w:p>
        </w:tc>
        <w:tc>
          <w:tcPr>
            <w:tcW w:w="993" w:type="dxa"/>
            <w:gridSpan w:val="2"/>
            <w:tcBorders>
              <w:top w:val="single" w:sz="4" w:space="0" w:color="auto"/>
              <w:left w:val="single" w:sz="4" w:space="0" w:color="auto"/>
              <w:right w:val="single" w:sz="4" w:space="0" w:color="auto"/>
            </w:tcBorders>
            <w:shd w:val="clear" w:color="auto" w:fill="auto"/>
          </w:tcPr>
          <w:p w:rsidR="00636AC2" w:rsidRPr="00636AC2" w:rsidRDefault="00636AC2" w:rsidP="0084057B">
            <w:pPr>
              <w:suppressAutoHyphens w:val="0"/>
              <w:autoSpaceDE w:val="0"/>
              <w:autoSpaceDN w:val="0"/>
              <w:adjustRightInd w:val="0"/>
              <w:jc w:val="center"/>
              <w:rPr>
                <w:sz w:val="22"/>
                <w:szCs w:val="22"/>
                <w:lang w:eastAsia="ru-RU"/>
              </w:rPr>
            </w:pPr>
          </w:p>
        </w:tc>
        <w:tc>
          <w:tcPr>
            <w:tcW w:w="852" w:type="dxa"/>
            <w:tcBorders>
              <w:top w:val="single" w:sz="4" w:space="0" w:color="auto"/>
              <w:left w:val="single" w:sz="4" w:space="0" w:color="auto"/>
              <w:right w:val="single" w:sz="4" w:space="0" w:color="auto"/>
            </w:tcBorders>
            <w:shd w:val="clear" w:color="auto" w:fill="auto"/>
          </w:tcPr>
          <w:p w:rsidR="00636AC2" w:rsidRPr="00636AC2" w:rsidRDefault="00636AC2" w:rsidP="0084057B">
            <w:pPr>
              <w:suppressAutoHyphens w:val="0"/>
              <w:autoSpaceDE w:val="0"/>
              <w:autoSpaceDN w:val="0"/>
              <w:adjustRightInd w:val="0"/>
              <w:jc w:val="center"/>
              <w:rPr>
                <w:sz w:val="22"/>
                <w:szCs w:val="22"/>
                <w:lang w:eastAsia="ru-RU"/>
              </w:rPr>
            </w:pPr>
          </w:p>
        </w:tc>
        <w:tc>
          <w:tcPr>
            <w:tcW w:w="1666" w:type="dxa"/>
            <w:tcBorders>
              <w:top w:val="single" w:sz="4" w:space="0" w:color="auto"/>
              <w:left w:val="single" w:sz="4" w:space="0" w:color="auto"/>
              <w:right w:val="single" w:sz="4" w:space="0" w:color="auto"/>
            </w:tcBorders>
            <w:shd w:val="clear" w:color="auto" w:fill="auto"/>
          </w:tcPr>
          <w:p w:rsidR="00636AC2" w:rsidRPr="00636AC2" w:rsidRDefault="00636AC2" w:rsidP="0084057B">
            <w:pPr>
              <w:suppressAutoHyphens w:val="0"/>
              <w:autoSpaceDE w:val="0"/>
              <w:autoSpaceDN w:val="0"/>
              <w:adjustRightInd w:val="0"/>
              <w:jc w:val="center"/>
              <w:rPr>
                <w:sz w:val="22"/>
                <w:szCs w:val="22"/>
                <w:lang w:eastAsia="ru-RU"/>
              </w:rPr>
            </w:pPr>
          </w:p>
        </w:tc>
      </w:tr>
      <w:tr w:rsidR="00636AC2" w:rsidRPr="00636AC2" w:rsidTr="0084057B">
        <w:tc>
          <w:tcPr>
            <w:tcW w:w="435" w:type="dxa"/>
            <w:shd w:val="clear" w:color="auto" w:fill="auto"/>
          </w:tcPr>
          <w:p w:rsidR="00636AC2" w:rsidRPr="00636AC2" w:rsidRDefault="00636AC2" w:rsidP="0084057B">
            <w:pPr>
              <w:suppressAutoHyphens w:val="0"/>
              <w:autoSpaceDE w:val="0"/>
              <w:autoSpaceDN w:val="0"/>
              <w:adjustRightInd w:val="0"/>
              <w:jc w:val="center"/>
              <w:rPr>
                <w:sz w:val="22"/>
                <w:szCs w:val="22"/>
                <w:lang w:eastAsia="ru-RU"/>
              </w:rPr>
            </w:pPr>
            <w:r w:rsidRPr="00636AC2">
              <w:rPr>
                <w:sz w:val="22"/>
                <w:szCs w:val="22"/>
                <w:lang w:eastAsia="ru-RU"/>
              </w:rPr>
              <w:t>8.</w:t>
            </w:r>
          </w:p>
        </w:tc>
        <w:tc>
          <w:tcPr>
            <w:tcW w:w="3357" w:type="dxa"/>
            <w:gridSpan w:val="3"/>
            <w:shd w:val="clear" w:color="auto" w:fill="auto"/>
          </w:tcPr>
          <w:p w:rsidR="00636AC2" w:rsidRPr="00636AC2" w:rsidRDefault="00636AC2" w:rsidP="0084057B">
            <w:pPr>
              <w:suppressAutoHyphens w:val="0"/>
              <w:autoSpaceDE w:val="0"/>
              <w:autoSpaceDN w:val="0"/>
              <w:adjustRightInd w:val="0"/>
              <w:jc w:val="both"/>
              <w:rPr>
                <w:sz w:val="22"/>
                <w:szCs w:val="22"/>
                <w:lang w:eastAsia="ru-RU"/>
              </w:rPr>
            </w:pPr>
            <w:r w:rsidRPr="00636AC2">
              <w:rPr>
                <w:sz w:val="22"/>
                <w:szCs w:val="22"/>
                <w:lang w:eastAsia="ru-RU"/>
              </w:rPr>
              <w:t xml:space="preserve">Соблюдено ли контролируемым лицом требование об обязательности использования (освоения) земельного участка в сроки, установленные </w:t>
            </w:r>
            <w:r w:rsidRPr="00636AC2">
              <w:rPr>
                <w:sz w:val="22"/>
                <w:szCs w:val="22"/>
                <w:lang w:eastAsia="ru-RU"/>
              </w:rPr>
              <w:lastRenderedPageBreak/>
              <w:t>законодательством?</w:t>
            </w:r>
          </w:p>
        </w:tc>
        <w:tc>
          <w:tcPr>
            <w:tcW w:w="1561" w:type="dxa"/>
            <w:shd w:val="clear" w:color="auto" w:fill="auto"/>
          </w:tcPr>
          <w:p w:rsidR="00636AC2" w:rsidRPr="00636AC2" w:rsidRDefault="00636AC2" w:rsidP="0084057B">
            <w:pPr>
              <w:suppressAutoHyphens w:val="0"/>
              <w:autoSpaceDE w:val="0"/>
              <w:autoSpaceDN w:val="0"/>
              <w:adjustRightInd w:val="0"/>
              <w:jc w:val="both"/>
              <w:rPr>
                <w:sz w:val="22"/>
                <w:szCs w:val="22"/>
                <w:lang w:eastAsia="ru-RU"/>
              </w:rPr>
            </w:pPr>
            <w:hyperlink r:id="rId21" w:history="1">
              <w:r w:rsidRPr="00636AC2">
                <w:rPr>
                  <w:sz w:val="22"/>
                  <w:szCs w:val="22"/>
                  <w:lang w:eastAsia="ru-RU"/>
                </w:rPr>
                <w:t>Статья 42</w:t>
              </w:r>
            </w:hyperlink>
            <w:r w:rsidRPr="00636AC2">
              <w:rPr>
                <w:sz w:val="22"/>
                <w:szCs w:val="22"/>
                <w:lang w:eastAsia="ru-RU"/>
              </w:rPr>
              <w:t xml:space="preserve"> Земельного кодекса Российской Федерации, </w:t>
            </w:r>
            <w:hyperlink r:id="rId22" w:history="1">
              <w:r w:rsidRPr="00636AC2">
                <w:rPr>
                  <w:sz w:val="22"/>
                  <w:szCs w:val="22"/>
                  <w:lang w:eastAsia="ru-RU"/>
                </w:rPr>
                <w:t>статья 284</w:t>
              </w:r>
            </w:hyperlink>
            <w:r w:rsidRPr="00636AC2">
              <w:rPr>
                <w:sz w:val="22"/>
                <w:szCs w:val="22"/>
                <w:lang w:eastAsia="ru-RU"/>
              </w:rPr>
              <w:t xml:space="preserve"> </w:t>
            </w:r>
            <w:proofErr w:type="spellStart"/>
            <w:proofErr w:type="gramStart"/>
            <w:r w:rsidRPr="00636AC2">
              <w:rPr>
                <w:sz w:val="22"/>
                <w:szCs w:val="22"/>
                <w:lang w:eastAsia="ru-RU"/>
              </w:rPr>
              <w:t>Гражданско-го</w:t>
            </w:r>
            <w:proofErr w:type="spellEnd"/>
            <w:proofErr w:type="gramEnd"/>
            <w:r w:rsidRPr="00636AC2">
              <w:rPr>
                <w:sz w:val="22"/>
                <w:szCs w:val="22"/>
                <w:lang w:eastAsia="ru-RU"/>
              </w:rPr>
              <w:t xml:space="preserve"> кодекса Российской Федерации, </w:t>
            </w:r>
            <w:hyperlink r:id="rId23" w:history="1">
              <w:r w:rsidRPr="00636AC2">
                <w:rPr>
                  <w:sz w:val="22"/>
                  <w:szCs w:val="22"/>
                  <w:lang w:eastAsia="ru-RU"/>
                </w:rPr>
                <w:t>пункт 2 статьи 45</w:t>
              </w:r>
            </w:hyperlink>
            <w:r w:rsidRPr="00636AC2">
              <w:rPr>
                <w:sz w:val="22"/>
                <w:szCs w:val="22"/>
                <w:lang w:eastAsia="ru-RU"/>
              </w:rPr>
              <w:t xml:space="preserve"> Земельного кодекса Российской Федерации</w:t>
            </w:r>
          </w:p>
        </w:tc>
        <w:tc>
          <w:tcPr>
            <w:tcW w:w="992" w:type="dxa"/>
            <w:gridSpan w:val="2"/>
            <w:shd w:val="clear" w:color="auto" w:fill="auto"/>
          </w:tcPr>
          <w:p w:rsidR="00636AC2" w:rsidRPr="00636AC2" w:rsidRDefault="00636AC2" w:rsidP="0084057B">
            <w:pPr>
              <w:suppressAutoHyphens w:val="0"/>
              <w:autoSpaceDE w:val="0"/>
              <w:autoSpaceDN w:val="0"/>
              <w:adjustRightInd w:val="0"/>
              <w:jc w:val="both"/>
              <w:rPr>
                <w:sz w:val="22"/>
                <w:szCs w:val="22"/>
                <w:lang w:eastAsia="ru-RU"/>
              </w:rPr>
            </w:pPr>
          </w:p>
        </w:tc>
        <w:tc>
          <w:tcPr>
            <w:tcW w:w="993" w:type="dxa"/>
            <w:gridSpan w:val="2"/>
            <w:shd w:val="clear" w:color="auto" w:fill="auto"/>
          </w:tcPr>
          <w:p w:rsidR="00636AC2" w:rsidRPr="00636AC2" w:rsidRDefault="00636AC2" w:rsidP="0084057B">
            <w:pPr>
              <w:suppressAutoHyphens w:val="0"/>
              <w:autoSpaceDE w:val="0"/>
              <w:autoSpaceDN w:val="0"/>
              <w:adjustRightInd w:val="0"/>
              <w:jc w:val="both"/>
              <w:rPr>
                <w:sz w:val="22"/>
                <w:szCs w:val="22"/>
                <w:lang w:eastAsia="ru-RU"/>
              </w:rPr>
            </w:pPr>
          </w:p>
        </w:tc>
        <w:tc>
          <w:tcPr>
            <w:tcW w:w="852" w:type="dxa"/>
            <w:shd w:val="clear" w:color="auto" w:fill="auto"/>
          </w:tcPr>
          <w:p w:rsidR="00636AC2" w:rsidRPr="00636AC2" w:rsidRDefault="00636AC2" w:rsidP="0084057B">
            <w:pPr>
              <w:suppressAutoHyphens w:val="0"/>
              <w:autoSpaceDE w:val="0"/>
              <w:autoSpaceDN w:val="0"/>
              <w:adjustRightInd w:val="0"/>
              <w:jc w:val="both"/>
              <w:rPr>
                <w:sz w:val="22"/>
                <w:szCs w:val="22"/>
                <w:lang w:eastAsia="ru-RU"/>
              </w:rPr>
            </w:pPr>
          </w:p>
        </w:tc>
        <w:tc>
          <w:tcPr>
            <w:tcW w:w="1666" w:type="dxa"/>
            <w:shd w:val="clear" w:color="auto" w:fill="auto"/>
          </w:tcPr>
          <w:p w:rsidR="00636AC2" w:rsidRPr="00636AC2" w:rsidRDefault="00636AC2" w:rsidP="0084057B">
            <w:pPr>
              <w:suppressAutoHyphens w:val="0"/>
              <w:autoSpaceDE w:val="0"/>
              <w:autoSpaceDN w:val="0"/>
              <w:adjustRightInd w:val="0"/>
              <w:jc w:val="both"/>
              <w:rPr>
                <w:sz w:val="22"/>
                <w:szCs w:val="22"/>
                <w:lang w:eastAsia="ru-RU"/>
              </w:rPr>
            </w:pPr>
          </w:p>
        </w:tc>
      </w:tr>
      <w:tr w:rsidR="00636AC2" w:rsidRPr="00636AC2" w:rsidTr="0084057B">
        <w:tc>
          <w:tcPr>
            <w:tcW w:w="435" w:type="dxa"/>
            <w:shd w:val="clear" w:color="auto" w:fill="auto"/>
          </w:tcPr>
          <w:p w:rsidR="00636AC2" w:rsidRPr="00636AC2" w:rsidRDefault="00636AC2" w:rsidP="0084057B">
            <w:pPr>
              <w:suppressAutoHyphens w:val="0"/>
              <w:autoSpaceDE w:val="0"/>
              <w:autoSpaceDN w:val="0"/>
              <w:adjustRightInd w:val="0"/>
              <w:jc w:val="center"/>
              <w:rPr>
                <w:sz w:val="22"/>
                <w:szCs w:val="22"/>
                <w:lang w:eastAsia="ru-RU"/>
              </w:rPr>
            </w:pPr>
            <w:r w:rsidRPr="00636AC2">
              <w:rPr>
                <w:sz w:val="22"/>
                <w:szCs w:val="22"/>
                <w:lang w:eastAsia="ru-RU"/>
              </w:rPr>
              <w:lastRenderedPageBreak/>
              <w:t>9.</w:t>
            </w:r>
          </w:p>
        </w:tc>
        <w:tc>
          <w:tcPr>
            <w:tcW w:w="3357" w:type="dxa"/>
            <w:gridSpan w:val="3"/>
            <w:shd w:val="clear" w:color="auto" w:fill="auto"/>
          </w:tcPr>
          <w:p w:rsidR="00636AC2" w:rsidRPr="00636AC2" w:rsidRDefault="00636AC2" w:rsidP="0084057B">
            <w:pPr>
              <w:suppressAutoHyphens w:val="0"/>
              <w:autoSpaceDE w:val="0"/>
              <w:autoSpaceDN w:val="0"/>
              <w:adjustRightInd w:val="0"/>
              <w:jc w:val="both"/>
              <w:rPr>
                <w:sz w:val="22"/>
                <w:szCs w:val="22"/>
                <w:lang w:eastAsia="ru-RU"/>
              </w:rPr>
            </w:pPr>
            <w:r w:rsidRPr="00636AC2">
              <w:rPr>
                <w:sz w:val="22"/>
                <w:szCs w:val="22"/>
                <w:lang w:eastAsia="ru-RU"/>
              </w:rPr>
              <w:t>Выполнено ли контролируемым лицом ранее выданное предписание об устранении нарушения обязательных требований</w:t>
            </w:r>
          </w:p>
        </w:tc>
        <w:tc>
          <w:tcPr>
            <w:tcW w:w="1561" w:type="dxa"/>
            <w:shd w:val="clear" w:color="auto" w:fill="auto"/>
          </w:tcPr>
          <w:p w:rsidR="00636AC2" w:rsidRPr="00636AC2" w:rsidRDefault="00636AC2" w:rsidP="0084057B">
            <w:pPr>
              <w:suppressAutoHyphens w:val="0"/>
              <w:autoSpaceDE w:val="0"/>
              <w:autoSpaceDN w:val="0"/>
              <w:adjustRightInd w:val="0"/>
              <w:jc w:val="both"/>
              <w:rPr>
                <w:sz w:val="22"/>
                <w:szCs w:val="22"/>
                <w:lang w:eastAsia="ru-RU"/>
              </w:rPr>
            </w:pPr>
            <w:r w:rsidRPr="00636AC2">
              <w:rPr>
                <w:sz w:val="22"/>
                <w:szCs w:val="22"/>
                <w:lang w:eastAsia="ru-RU"/>
              </w:rPr>
              <w:t xml:space="preserve">Статья 19.5 Кодекса Российской Федерации об </w:t>
            </w:r>
            <w:proofErr w:type="spellStart"/>
            <w:proofErr w:type="gramStart"/>
            <w:r w:rsidRPr="00636AC2">
              <w:rPr>
                <w:sz w:val="22"/>
                <w:szCs w:val="22"/>
                <w:lang w:eastAsia="ru-RU"/>
              </w:rPr>
              <w:t>администра-тивных</w:t>
            </w:r>
            <w:proofErr w:type="spellEnd"/>
            <w:proofErr w:type="gramEnd"/>
            <w:r w:rsidRPr="00636AC2">
              <w:rPr>
                <w:sz w:val="22"/>
                <w:szCs w:val="22"/>
                <w:lang w:eastAsia="ru-RU"/>
              </w:rPr>
              <w:t xml:space="preserve"> </w:t>
            </w:r>
            <w:proofErr w:type="spellStart"/>
            <w:r w:rsidRPr="00636AC2">
              <w:rPr>
                <w:sz w:val="22"/>
                <w:szCs w:val="22"/>
                <w:lang w:eastAsia="ru-RU"/>
              </w:rPr>
              <w:t>правонару-шениях</w:t>
            </w:r>
            <w:proofErr w:type="spellEnd"/>
          </w:p>
        </w:tc>
        <w:tc>
          <w:tcPr>
            <w:tcW w:w="992" w:type="dxa"/>
            <w:gridSpan w:val="2"/>
            <w:shd w:val="clear" w:color="auto" w:fill="auto"/>
          </w:tcPr>
          <w:p w:rsidR="00636AC2" w:rsidRPr="00636AC2" w:rsidRDefault="00636AC2" w:rsidP="0084057B">
            <w:pPr>
              <w:suppressAutoHyphens w:val="0"/>
              <w:autoSpaceDE w:val="0"/>
              <w:autoSpaceDN w:val="0"/>
              <w:adjustRightInd w:val="0"/>
              <w:jc w:val="both"/>
              <w:rPr>
                <w:sz w:val="22"/>
                <w:szCs w:val="22"/>
                <w:lang w:eastAsia="ru-RU"/>
              </w:rPr>
            </w:pPr>
          </w:p>
        </w:tc>
        <w:tc>
          <w:tcPr>
            <w:tcW w:w="993" w:type="dxa"/>
            <w:gridSpan w:val="2"/>
            <w:shd w:val="clear" w:color="auto" w:fill="auto"/>
          </w:tcPr>
          <w:p w:rsidR="00636AC2" w:rsidRPr="00636AC2" w:rsidRDefault="00636AC2" w:rsidP="0084057B">
            <w:pPr>
              <w:suppressAutoHyphens w:val="0"/>
              <w:autoSpaceDE w:val="0"/>
              <w:autoSpaceDN w:val="0"/>
              <w:adjustRightInd w:val="0"/>
              <w:jc w:val="both"/>
              <w:rPr>
                <w:sz w:val="22"/>
                <w:szCs w:val="22"/>
                <w:lang w:eastAsia="ru-RU"/>
              </w:rPr>
            </w:pPr>
          </w:p>
        </w:tc>
        <w:tc>
          <w:tcPr>
            <w:tcW w:w="852" w:type="dxa"/>
            <w:shd w:val="clear" w:color="auto" w:fill="auto"/>
          </w:tcPr>
          <w:p w:rsidR="00636AC2" w:rsidRPr="00636AC2" w:rsidRDefault="00636AC2" w:rsidP="0084057B">
            <w:pPr>
              <w:suppressAutoHyphens w:val="0"/>
              <w:autoSpaceDE w:val="0"/>
              <w:autoSpaceDN w:val="0"/>
              <w:adjustRightInd w:val="0"/>
              <w:jc w:val="both"/>
              <w:rPr>
                <w:sz w:val="22"/>
                <w:szCs w:val="22"/>
                <w:lang w:eastAsia="ru-RU"/>
              </w:rPr>
            </w:pPr>
          </w:p>
        </w:tc>
        <w:tc>
          <w:tcPr>
            <w:tcW w:w="1666" w:type="dxa"/>
            <w:shd w:val="clear" w:color="auto" w:fill="auto"/>
          </w:tcPr>
          <w:p w:rsidR="00636AC2" w:rsidRPr="00636AC2" w:rsidRDefault="00636AC2" w:rsidP="0084057B">
            <w:pPr>
              <w:suppressAutoHyphens w:val="0"/>
              <w:autoSpaceDE w:val="0"/>
              <w:autoSpaceDN w:val="0"/>
              <w:adjustRightInd w:val="0"/>
              <w:jc w:val="both"/>
              <w:rPr>
                <w:sz w:val="22"/>
                <w:szCs w:val="22"/>
                <w:lang w:eastAsia="ru-RU"/>
              </w:rPr>
            </w:pPr>
          </w:p>
        </w:tc>
      </w:tr>
    </w:tbl>
    <w:p w:rsidR="00636AC2" w:rsidRPr="00636AC2" w:rsidRDefault="00636AC2" w:rsidP="00636AC2">
      <w:pPr>
        <w:suppressAutoHyphens w:val="0"/>
        <w:autoSpaceDE w:val="0"/>
        <w:autoSpaceDN w:val="0"/>
        <w:adjustRightInd w:val="0"/>
        <w:jc w:val="both"/>
        <w:rPr>
          <w:sz w:val="24"/>
          <w:szCs w:val="24"/>
          <w:lang w:eastAsia="ru-RU"/>
        </w:rPr>
      </w:pPr>
      <w:r w:rsidRPr="00636AC2">
        <w:rPr>
          <w:sz w:val="24"/>
          <w:szCs w:val="24"/>
          <w:lang w:eastAsia="ru-RU"/>
        </w:rPr>
        <w:t>&lt;</w:t>
      </w:r>
      <w:r w:rsidRPr="00636AC2">
        <w:rPr>
          <w:sz w:val="24"/>
          <w:szCs w:val="24"/>
          <w:vertAlign w:val="superscript"/>
          <w:lang w:eastAsia="ru-RU"/>
        </w:rPr>
        <w:t>1</w:t>
      </w:r>
      <w:r w:rsidRPr="00636AC2">
        <w:rPr>
          <w:sz w:val="24"/>
          <w:szCs w:val="24"/>
          <w:lang w:eastAsia="ru-RU"/>
        </w:rPr>
        <w:t>&gt;  - в графе «Да» проставляется отметка, если предъявляемое требование реализовано в полном объеме;</w:t>
      </w:r>
    </w:p>
    <w:p w:rsidR="00636AC2" w:rsidRPr="00636AC2" w:rsidRDefault="00636AC2" w:rsidP="00636AC2">
      <w:pPr>
        <w:suppressAutoHyphens w:val="0"/>
        <w:autoSpaceDE w:val="0"/>
        <w:autoSpaceDN w:val="0"/>
        <w:adjustRightInd w:val="0"/>
        <w:jc w:val="both"/>
        <w:rPr>
          <w:sz w:val="24"/>
          <w:szCs w:val="24"/>
          <w:lang w:eastAsia="ru-RU"/>
        </w:rPr>
      </w:pPr>
      <w:r w:rsidRPr="00636AC2">
        <w:rPr>
          <w:sz w:val="24"/>
          <w:szCs w:val="24"/>
          <w:lang w:eastAsia="ru-RU"/>
        </w:rPr>
        <w:t>&lt;</w:t>
      </w:r>
      <w:r w:rsidRPr="00636AC2">
        <w:rPr>
          <w:sz w:val="24"/>
          <w:szCs w:val="24"/>
          <w:vertAlign w:val="superscript"/>
          <w:lang w:eastAsia="ru-RU"/>
        </w:rPr>
        <w:t>2</w:t>
      </w:r>
      <w:r w:rsidRPr="00636AC2">
        <w:rPr>
          <w:sz w:val="24"/>
          <w:szCs w:val="24"/>
          <w:lang w:eastAsia="ru-RU"/>
        </w:rPr>
        <w:t>&gt; - в графе «Нет» проставляется отметка, если предъявляемое требование не реализовано или реализовано не в полном объеме;</w:t>
      </w:r>
    </w:p>
    <w:p w:rsidR="00636AC2" w:rsidRPr="00636AC2" w:rsidRDefault="00636AC2" w:rsidP="00636AC2">
      <w:pPr>
        <w:suppressAutoHyphens w:val="0"/>
        <w:autoSpaceDE w:val="0"/>
        <w:autoSpaceDN w:val="0"/>
        <w:adjustRightInd w:val="0"/>
        <w:jc w:val="both"/>
        <w:rPr>
          <w:sz w:val="24"/>
          <w:szCs w:val="24"/>
          <w:lang w:eastAsia="ru-RU"/>
        </w:rPr>
      </w:pPr>
      <w:r w:rsidRPr="00636AC2">
        <w:rPr>
          <w:sz w:val="24"/>
          <w:szCs w:val="24"/>
          <w:lang w:eastAsia="ru-RU"/>
        </w:rPr>
        <w:t>&lt;</w:t>
      </w:r>
      <w:r w:rsidRPr="00636AC2">
        <w:rPr>
          <w:sz w:val="24"/>
          <w:szCs w:val="24"/>
          <w:vertAlign w:val="superscript"/>
          <w:lang w:eastAsia="ru-RU"/>
        </w:rPr>
        <w:t>3</w:t>
      </w:r>
      <w:r w:rsidRPr="00636AC2">
        <w:rPr>
          <w:sz w:val="24"/>
          <w:szCs w:val="24"/>
          <w:lang w:eastAsia="ru-RU"/>
        </w:rPr>
        <w:t>&gt;  - в графе «Неприменимо» проставляется отметка, если предъявляемое требование не подлежит реализации контролируемым лицом применительно к данному объекту муниципального контроля, в отношении которого проводится контрольное мероприятие;</w:t>
      </w:r>
    </w:p>
    <w:p w:rsidR="00636AC2" w:rsidRPr="00636AC2" w:rsidRDefault="00636AC2" w:rsidP="00636AC2">
      <w:pPr>
        <w:suppressAutoHyphens w:val="0"/>
        <w:autoSpaceDE w:val="0"/>
        <w:autoSpaceDN w:val="0"/>
        <w:adjustRightInd w:val="0"/>
        <w:jc w:val="both"/>
        <w:rPr>
          <w:sz w:val="24"/>
          <w:szCs w:val="24"/>
          <w:lang w:eastAsia="ru-RU"/>
        </w:rPr>
      </w:pPr>
      <w:r w:rsidRPr="00636AC2">
        <w:rPr>
          <w:sz w:val="24"/>
          <w:szCs w:val="24"/>
          <w:lang w:eastAsia="ru-RU"/>
        </w:rPr>
        <w:t>&lt;</w:t>
      </w:r>
      <w:r w:rsidRPr="00636AC2">
        <w:rPr>
          <w:sz w:val="24"/>
          <w:szCs w:val="24"/>
          <w:vertAlign w:val="superscript"/>
          <w:lang w:eastAsia="ru-RU"/>
        </w:rPr>
        <w:t>4</w:t>
      </w:r>
      <w:r w:rsidRPr="00636AC2">
        <w:rPr>
          <w:sz w:val="24"/>
          <w:szCs w:val="24"/>
          <w:lang w:eastAsia="ru-RU"/>
        </w:rPr>
        <w:t>&gt; - графа «Примечание» подлежит обязательному заполнению в случае заполнения графы «Неприменимо».</w:t>
      </w:r>
    </w:p>
    <w:p w:rsidR="00636AC2" w:rsidRPr="00FA11E1" w:rsidRDefault="00636AC2" w:rsidP="00636AC2">
      <w:pPr>
        <w:suppressAutoHyphens w:val="0"/>
        <w:autoSpaceDE w:val="0"/>
        <w:autoSpaceDN w:val="0"/>
        <w:adjustRightInd w:val="0"/>
        <w:jc w:val="both"/>
        <w:rPr>
          <w:sz w:val="28"/>
          <w:szCs w:val="28"/>
          <w:lang w:eastAsia="ru-RU"/>
        </w:rPr>
      </w:pPr>
    </w:p>
    <w:p w:rsidR="00636AC2" w:rsidRPr="00FA11E1" w:rsidRDefault="00636AC2" w:rsidP="00636AC2">
      <w:pPr>
        <w:numPr>
          <w:ilvl w:val="0"/>
          <w:numId w:val="1"/>
        </w:numPr>
        <w:tabs>
          <w:tab w:val="clear" w:pos="0"/>
        </w:tabs>
        <w:suppressAutoHyphens w:val="0"/>
        <w:autoSpaceDE w:val="0"/>
        <w:autoSpaceDN w:val="0"/>
        <w:adjustRightInd w:val="0"/>
        <w:ind w:left="0" w:firstLine="0"/>
        <w:jc w:val="both"/>
        <w:outlineLvl w:val="0"/>
        <w:rPr>
          <w:lang w:eastAsia="ru-RU"/>
        </w:rPr>
      </w:pPr>
      <w:r w:rsidRPr="00FA11E1">
        <w:rPr>
          <w:lang w:eastAsia="ru-RU"/>
        </w:rPr>
        <w:t>____________________________________________________________________</w:t>
      </w:r>
      <w:r>
        <w:rPr>
          <w:lang w:eastAsia="ru-RU"/>
        </w:rPr>
        <w:t>_____________________</w:t>
      </w:r>
      <w:r w:rsidRPr="00FA11E1">
        <w:rPr>
          <w:lang w:eastAsia="ru-RU"/>
        </w:rPr>
        <w:t>_______</w:t>
      </w:r>
    </w:p>
    <w:p w:rsidR="00636AC2" w:rsidRPr="00FA11E1" w:rsidRDefault="00636AC2" w:rsidP="00636AC2">
      <w:pPr>
        <w:numPr>
          <w:ilvl w:val="0"/>
          <w:numId w:val="1"/>
        </w:numPr>
        <w:tabs>
          <w:tab w:val="clear" w:pos="0"/>
        </w:tabs>
        <w:suppressAutoHyphens w:val="0"/>
        <w:autoSpaceDE w:val="0"/>
        <w:autoSpaceDN w:val="0"/>
        <w:adjustRightInd w:val="0"/>
        <w:ind w:left="0" w:firstLine="0"/>
        <w:jc w:val="center"/>
        <w:outlineLvl w:val="0"/>
        <w:rPr>
          <w:lang w:eastAsia="ru-RU"/>
        </w:rPr>
      </w:pPr>
      <w:proofErr w:type="gramStart"/>
      <w:r w:rsidRPr="00FA11E1">
        <w:rPr>
          <w:lang w:eastAsia="ru-RU"/>
        </w:rPr>
        <w:t>(</w:t>
      </w:r>
      <w:r>
        <w:rPr>
          <w:lang w:eastAsia="ru-RU"/>
        </w:rPr>
        <w:t xml:space="preserve">должность, </w:t>
      </w:r>
      <w:r w:rsidRPr="00FA11E1">
        <w:rPr>
          <w:lang w:eastAsia="ru-RU"/>
        </w:rPr>
        <w:t>фамилия, имя, отчество (последнее - при наличии)</w:t>
      </w:r>
      <w:r>
        <w:rPr>
          <w:lang w:eastAsia="ru-RU"/>
        </w:rPr>
        <w:t xml:space="preserve"> контролируемого лица, либо</w:t>
      </w:r>
      <w:r w:rsidRPr="00FA11E1">
        <w:rPr>
          <w:lang w:eastAsia="ru-RU"/>
        </w:rPr>
        <w:t xml:space="preserve"> представителя контролируемого лица)</w:t>
      </w:r>
      <w:proofErr w:type="gramEnd"/>
    </w:p>
    <w:p w:rsidR="00636AC2" w:rsidRPr="00FA11E1" w:rsidRDefault="00636AC2" w:rsidP="00636AC2">
      <w:pPr>
        <w:numPr>
          <w:ilvl w:val="0"/>
          <w:numId w:val="1"/>
        </w:numPr>
        <w:tabs>
          <w:tab w:val="clear" w:pos="0"/>
        </w:tabs>
        <w:suppressAutoHyphens w:val="0"/>
        <w:autoSpaceDE w:val="0"/>
        <w:autoSpaceDN w:val="0"/>
        <w:adjustRightInd w:val="0"/>
        <w:ind w:left="0" w:firstLine="0"/>
        <w:jc w:val="both"/>
        <w:outlineLvl w:val="0"/>
        <w:rPr>
          <w:lang w:eastAsia="ru-RU"/>
        </w:rPr>
      </w:pPr>
      <w:r w:rsidRPr="00FA11E1">
        <w:rPr>
          <w:lang w:eastAsia="ru-RU"/>
        </w:rPr>
        <w:t>__________________________________________________________________________</w:t>
      </w:r>
      <w:r>
        <w:rPr>
          <w:lang w:eastAsia="ru-RU"/>
        </w:rPr>
        <w:t>_____________________</w:t>
      </w:r>
      <w:r w:rsidRPr="00FA11E1">
        <w:rPr>
          <w:lang w:eastAsia="ru-RU"/>
        </w:rPr>
        <w:t>_</w:t>
      </w:r>
    </w:p>
    <w:p w:rsidR="00636AC2" w:rsidRPr="00FA11E1" w:rsidRDefault="00636AC2" w:rsidP="00636AC2">
      <w:pPr>
        <w:numPr>
          <w:ilvl w:val="0"/>
          <w:numId w:val="1"/>
        </w:numPr>
        <w:tabs>
          <w:tab w:val="clear" w:pos="0"/>
        </w:tabs>
        <w:suppressAutoHyphens w:val="0"/>
        <w:autoSpaceDE w:val="0"/>
        <w:autoSpaceDN w:val="0"/>
        <w:adjustRightInd w:val="0"/>
        <w:ind w:left="0" w:firstLine="0"/>
        <w:jc w:val="center"/>
        <w:outlineLvl w:val="0"/>
        <w:rPr>
          <w:lang w:eastAsia="ru-RU"/>
        </w:rPr>
      </w:pPr>
      <w:proofErr w:type="gramStart"/>
      <w:r w:rsidRPr="00FA11E1">
        <w:rPr>
          <w:lang w:eastAsia="ru-RU"/>
        </w:rPr>
        <w:t>(должность, фамилия, имя, отчество (последнее - при наличии)</w:t>
      </w:r>
      <w:r>
        <w:rPr>
          <w:lang w:eastAsia="ru-RU"/>
        </w:rPr>
        <w:t xml:space="preserve"> </w:t>
      </w:r>
      <w:r w:rsidRPr="00FA11E1">
        <w:rPr>
          <w:lang w:eastAsia="ru-RU"/>
        </w:rPr>
        <w:t>лица, проводящего контрольное мероприятие и заполняющего проверочный лист)</w:t>
      </w:r>
      <w:proofErr w:type="gramEnd"/>
    </w:p>
    <w:p w:rsidR="00636AC2" w:rsidRDefault="00636AC2" w:rsidP="00636AC2">
      <w:pPr>
        <w:suppressAutoHyphens w:val="0"/>
        <w:autoSpaceDE w:val="0"/>
        <w:autoSpaceDN w:val="0"/>
        <w:adjustRightInd w:val="0"/>
        <w:jc w:val="both"/>
        <w:rPr>
          <w:sz w:val="28"/>
          <w:szCs w:val="28"/>
          <w:lang w:eastAsia="ru-RU"/>
        </w:rPr>
      </w:pPr>
    </w:p>
    <w:p w:rsidR="00636AC2" w:rsidRPr="00FA11E1" w:rsidRDefault="00636AC2" w:rsidP="00636AC2">
      <w:pPr>
        <w:suppressAutoHyphens w:val="0"/>
        <w:autoSpaceDE w:val="0"/>
        <w:autoSpaceDN w:val="0"/>
        <w:adjustRightInd w:val="0"/>
        <w:jc w:val="both"/>
        <w:rPr>
          <w:sz w:val="28"/>
          <w:szCs w:val="28"/>
          <w:lang w:eastAsia="ru-RU"/>
        </w:rPr>
      </w:pPr>
    </w:p>
    <w:p w:rsidR="00636AC2" w:rsidRDefault="00636AC2" w:rsidP="00636AC2">
      <w:pPr>
        <w:suppressAutoHyphens w:val="0"/>
        <w:autoSpaceDE w:val="0"/>
        <w:autoSpaceDN w:val="0"/>
        <w:adjustRightInd w:val="0"/>
        <w:ind w:firstLine="720"/>
        <w:jc w:val="both"/>
        <w:rPr>
          <w:sz w:val="28"/>
          <w:szCs w:val="28"/>
          <w:lang w:eastAsia="ru-RU"/>
        </w:rPr>
      </w:pPr>
      <w:r>
        <w:rPr>
          <w:sz w:val="28"/>
          <w:szCs w:val="28"/>
          <w:lang w:eastAsia="ru-RU"/>
        </w:rPr>
        <w:t xml:space="preserve"> </w:t>
      </w:r>
    </w:p>
    <w:p w:rsidR="00636AC2" w:rsidRDefault="00636AC2" w:rsidP="00636AC2">
      <w:pPr>
        <w:pStyle w:val="ae"/>
        <w:spacing w:after="0"/>
        <w:ind w:left="0"/>
        <w:jc w:val="both"/>
        <w:rPr>
          <w:sz w:val="28"/>
          <w:szCs w:val="28"/>
        </w:rPr>
      </w:pPr>
    </w:p>
    <w:p w:rsidR="00636AC2" w:rsidRDefault="00636AC2" w:rsidP="00636AC2">
      <w:pPr>
        <w:pStyle w:val="ae"/>
        <w:spacing w:after="0"/>
        <w:ind w:left="0"/>
        <w:jc w:val="both"/>
        <w:rPr>
          <w:sz w:val="28"/>
          <w:szCs w:val="28"/>
        </w:rPr>
      </w:pPr>
    </w:p>
    <w:p w:rsidR="00636AC2" w:rsidRDefault="00636AC2" w:rsidP="00636AC2">
      <w:pPr>
        <w:pStyle w:val="ae"/>
        <w:spacing w:after="0"/>
        <w:ind w:left="0"/>
        <w:jc w:val="both"/>
        <w:rPr>
          <w:sz w:val="28"/>
          <w:szCs w:val="28"/>
        </w:rPr>
      </w:pPr>
    </w:p>
    <w:p w:rsidR="00636AC2" w:rsidRDefault="00636AC2" w:rsidP="00636AC2">
      <w:pPr>
        <w:pStyle w:val="ae"/>
        <w:spacing w:after="0"/>
        <w:ind w:left="0"/>
        <w:jc w:val="both"/>
        <w:rPr>
          <w:sz w:val="28"/>
          <w:szCs w:val="28"/>
        </w:rPr>
      </w:pPr>
    </w:p>
    <w:p w:rsidR="00636AC2" w:rsidRDefault="00636AC2" w:rsidP="00636AC2">
      <w:pPr>
        <w:pStyle w:val="ae"/>
        <w:spacing w:after="0"/>
        <w:ind w:left="0"/>
        <w:jc w:val="both"/>
        <w:rPr>
          <w:sz w:val="28"/>
          <w:szCs w:val="28"/>
        </w:rPr>
      </w:pPr>
    </w:p>
    <w:p w:rsidR="00636AC2" w:rsidRDefault="00636AC2" w:rsidP="00636AC2">
      <w:pPr>
        <w:pStyle w:val="ae"/>
        <w:spacing w:after="0"/>
        <w:ind w:left="0"/>
        <w:jc w:val="both"/>
        <w:rPr>
          <w:sz w:val="28"/>
          <w:szCs w:val="28"/>
        </w:rPr>
      </w:pPr>
    </w:p>
    <w:p w:rsidR="00636AC2" w:rsidRDefault="00636AC2" w:rsidP="00636AC2">
      <w:pPr>
        <w:pStyle w:val="ae"/>
        <w:spacing w:after="0"/>
        <w:ind w:left="0"/>
        <w:jc w:val="both"/>
        <w:rPr>
          <w:sz w:val="28"/>
          <w:szCs w:val="28"/>
        </w:rPr>
      </w:pPr>
    </w:p>
    <w:p w:rsidR="00636AC2" w:rsidRDefault="00636AC2" w:rsidP="00636AC2">
      <w:pPr>
        <w:pStyle w:val="ae"/>
        <w:spacing w:after="0"/>
        <w:ind w:left="0"/>
        <w:jc w:val="both"/>
        <w:rPr>
          <w:sz w:val="28"/>
          <w:szCs w:val="28"/>
        </w:rPr>
      </w:pPr>
    </w:p>
    <w:p w:rsidR="00636AC2" w:rsidRDefault="00636AC2" w:rsidP="00636AC2">
      <w:pPr>
        <w:pStyle w:val="ae"/>
        <w:spacing w:after="0"/>
        <w:ind w:left="0"/>
        <w:jc w:val="both"/>
        <w:rPr>
          <w:sz w:val="28"/>
          <w:szCs w:val="28"/>
        </w:rPr>
      </w:pPr>
    </w:p>
    <w:p w:rsidR="00636AC2" w:rsidRDefault="00636AC2" w:rsidP="00636AC2">
      <w:pPr>
        <w:pStyle w:val="ae"/>
        <w:spacing w:after="0"/>
        <w:ind w:left="0"/>
        <w:jc w:val="both"/>
        <w:rPr>
          <w:sz w:val="28"/>
          <w:szCs w:val="28"/>
        </w:rPr>
      </w:pPr>
    </w:p>
    <w:p w:rsidR="00636AC2" w:rsidRDefault="00636AC2" w:rsidP="00636AC2">
      <w:pPr>
        <w:pStyle w:val="ae"/>
        <w:spacing w:after="0"/>
        <w:ind w:left="0"/>
        <w:jc w:val="both"/>
        <w:rPr>
          <w:sz w:val="28"/>
          <w:szCs w:val="28"/>
        </w:rPr>
      </w:pPr>
    </w:p>
    <w:p w:rsidR="00636AC2" w:rsidRDefault="00636AC2" w:rsidP="00636AC2">
      <w:pPr>
        <w:pStyle w:val="ae"/>
        <w:spacing w:after="0"/>
        <w:ind w:left="0"/>
        <w:jc w:val="both"/>
        <w:rPr>
          <w:sz w:val="28"/>
          <w:szCs w:val="28"/>
        </w:rPr>
      </w:pPr>
    </w:p>
    <w:p w:rsidR="00636AC2" w:rsidRDefault="00636AC2" w:rsidP="00636AC2">
      <w:pPr>
        <w:pStyle w:val="ae"/>
        <w:spacing w:after="0"/>
        <w:ind w:left="0"/>
        <w:jc w:val="both"/>
        <w:rPr>
          <w:sz w:val="28"/>
          <w:szCs w:val="28"/>
        </w:rPr>
      </w:pPr>
    </w:p>
    <w:sectPr w:rsidR="00636AC2" w:rsidSect="00845CDB">
      <w:footerReference w:type="default" r:id="rId24"/>
      <w:pgSz w:w="11906" w:h="16838"/>
      <w:pgMar w:top="1134" w:right="567" w:bottom="79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A02" w:rsidRDefault="00AF1A02">
      <w:r>
        <w:separator/>
      </w:r>
    </w:p>
  </w:endnote>
  <w:endnote w:type="continuationSeparator" w:id="0">
    <w:p w:rsidR="00AF1A02" w:rsidRDefault="00AF1A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73A" w:rsidRDefault="00CC5807">
    <w:pPr>
      <w:pStyle w:val="af1"/>
      <w:jc w:val="right"/>
      <w:rPr>
        <w:sz w:val="28"/>
        <w:szCs w:val="28"/>
      </w:rPr>
    </w:pPr>
    <w:r>
      <w:rPr>
        <w:sz w:val="28"/>
        <w:szCs w:val="28"/>
      </w:rPr>
      <w:fldChar w:fldCharType="begin"/>
    </w:r>
    <w:r w:rsidR="00AF673A">
      <w:rPr>
        <w:sz w:val="28"/>
        <w:szCs w:val="28"/>
      </w:rPr>
      <w:instrText xml:space="preserve"> PAGE </w:instrText>
    </w:r>
    <w:r>
      <w:rPr>
        <w:sz w:val="28"/>
        <w:szCs w:val="28"/>
      </w:rPr>
      <w:fldChar w:fldCharType="separate"/>
    </w:r>
    <w:r w:rsidR="00636AC2">
      <w:rPr>
        <w:noProof/>
        <w:sz w:val="28"/>
        <w:szCs w:val="28"/>
      </w:rPr>
      <w:t>2</w:t>
    </w:r>
    <w:r>
      <w:rPr>
        <w:sz w:val="28"/>
        <w:szCs w:val="28"/>
      </w:rPr>
      <w:fldChar w:fldCharType="end"/>
    </w:r>
  </w:p>
  <w:p w:rsidR="00AF673A" w:rsidRDefault="00AF673A">
    <w:pPr>
      <w:pStyle w:val="af1"/>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A02" w:rsidRDefault="00AF1A02">
      <w:r>
        <w:separator/>
      </w:r>
    </w:p>
  </w:footnote>
  <w:footnote w:type="continuationSeparator" w:id="0">
    <w:p w:rsidR="00AF1A02" w:rsidRDefault="00AF1A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72A2765"/>
    <w:multiLevelType w:val="hybridMultilevel"/>
    <w:tmpl w:val="0BB43B7A"/>
    <w:lvl w:ilvl="0" w:tplc="80DCE4B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E0808F0"/>
    <w:multiLevelType w:val="hybridMultilevel"/>
    <w:tmpl w:val="13DAF21C"/>
    <w:lvl w:ilvl="0" w:tplc="EB4073C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5362"/>
  </w:hdrShapeDefaults>
  <w:footnotePr>
    <w:footnote w:id="-1"/>
    <w:footnote w:id="0"/>
  </w:footnotePr>
  <w:endnotePr>
    <w:endnote w:id="-1"/>
    <w:endnote w:id="0"/>
  </w:endnotePr>
  <w:compat>
    <w:spaceForUL/>
    <w:balanceSingleByteDoubleByteWidth/>
    <w:doNotLeaveBackslashAlone/>
    <w:ulTrailSpace/>
    <w:adjustLineHeightInTable/>
  </w:compat>
  <w:rsids>
    <w:rsidRoot w:val="008F783E"/>
    <w:rsid w:val="00005C47"/>
    <w:rsid w:val="0001508E"/>
    <w:rsid w:val="000B5B77"/>
    <w:rsid w:val="000F0CC9"/>
    <w:rsid w:val="00125367"/>
    <w:rsid w:val="00143728"/>
    <w:rsid w:val="001905D2"/>
    <w:rsid w:val="001A7B4C"/>
    <w:rsid w:val="001B4E5A"/>
    <w:rsid w:val="00206179"/>
    <w:rsid w:val="00224581"/>
    <w:rsid w:val="002275BB"/>
    <w:rsid w:val="00247382"/>
    <w:rsid w:val="002A15B7"/>
    <w:rsid w:val="00305C1F"/>
    <w:rsid w:val="00345191"/>
    <w:rsid w:val="003879C7"/>
    <w:rsid w:val="00471AF4"/>
    <w:rsid w:val="004A1A58"/>
    <w:rsid w:val="004A53E7"/>
    <w:rsid w:val="004C3C64"/>
    <w:rsid w:val="005A2455"/>
    <w:rsid w:val="005A7539"/>
    <w:rsid w:val="005D6647"/>
    <w:rsid w:val="005E1232"/>
    <w:rsid w:val="00611024"/>
    <w:rsid w:val="00636AC2"/>
    <w:rsid w:val="006756A1"/>
    <w:rsid w:val="006A422F"/>
    <w:rsid w:val="006E3BF0"/>
    <w:rsid w:val="007062FC"/>
    <w:rsid w:val="007772E5"/>
    <w:rsid w:val="00784435"/>
    <w:rsid w:val="007B4CCD"/>
    <w:rsid w:val="00804D9B"/>
    <w:rsid w:val="00827081"/>
    <w:rsid w:val="008357A6"/>
    <w:rsid w:val="00845CDB"/>
    <w:rsid w:val="008751B9"/>
    <w:rsid w:val="008B6182"/>
    <w:rsid w:val="008F783E"/>
    <w:rsid w:val="00943B8A"/>
    <w:rsid w:val="00954E1C"/>
    <w:rsid w:val="0098204B"/>
    <w:rsid w:val="009E5E9E"/>
    <w:rsid w:val="00A52B17"/>
    <w:rsid w:val="00A8424F"/>
    <w:rsid w:val="00AF1A02"/>
    <w:rsid w:val="00AF673A"/>
    <w:rsid w:val="00AF751F"/>
    <w:rsid w:val="00B85F71"/>
    <w:rsid w:val="00CC27C7"/>
    <w:rsid w:val="00CC5807"/>
    <w:rsid w:val="00CE6D45"/>
    <w:rsid w:val="00D67B7D"/>
    <w:rsid w:val="00D86A49"/>
    <w:rsid w:val="00DD2635"/>
    <w:rsid w:val="00DF2031"/>
    <w:rsid w:val="00E85DEE"/>
    <w:rsid w:val="00EA1C37"/>
    <w:rsid w:val="00EA2749"/>
    <w:rsid w:val="00EA31E7"/>
    <w:rsid w:val="00EC581B"/>
    <w:rsid w:val="00EF1FE2"/>
    <w:rsid w:val="00F021C5"/>
    <w:rsid w:val="00F2124C"/>
    <w:rsid w:val="00F27D84"/>
    <w:rsid w:val="00F52A3B"/>
    <w:rsid w:val="00FA11E1"/>
    <w:rsid w:val="00FC2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728"/>
    <w:pPr>
      <w:suppressAutoHyphens/>
    </w:pPr>
    <w:rPr>
      <w:lang w:eastAsia="zh-CN"/>
    </w:rPr>
  </w:style>
  <w:style w:type="paragraph" w:styleId="1">
    <w:name w:val="heading 1"/>
    <w:basedOn w:val="a"/>
    <w:next w:val="a"/>
    <w:qFormat/>
    <w:rsid w:val="00143728"/>
    <w:pPr>
      <w:keepNext/>
      <w:numPr>
        <w:numId w:val="1"/>
      </w:numPr>
      <w:jc w:val="both"/>
      <w:outlineLvl w:val="0"/>
    </w:pPr>
    <w:rPr>
      <w:rFonts w:ascii="Arial" w:hAnsi="Arial" w:cs="Arial"/>
      <w:sz w:val="24"/>
    </w:rPr>
  </w:style>
  <w:style w:type="paragraph" w:styleId="2">
    <w:name w:val="heading 2"/>
    <w:basedOn w:val="a"/>
    <w:next w:val="a"/>
    <w:qFormat/>
    <w:rsid w:val="00143728"/>
    <w:pPr>
      <w:keepNext/>
      <w:numPr>
        <w:ilvl w:val="1"/>
        <w:numId w:val="1"/>
      </w:numPr>
      <w:jc w:val="center"/>
      <w:outlineLvl w:val="1"/>
    </w:pPr>
    <w:rPr>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43728"/>
  </w:style>
  <w:style w:type="character" w:customStyle="1" w:styleId="WW8Num1z1">
    <w:name w:val="WW8Num1z1"/>
    <w:rsid w:val="00143728"/>
  </w:style>
  <w:style w:type="character" w:customStyle="1" w:styleId="WW8Num1z2">
    <w:name w:val="WW8Num1z2"/>
    <w:rsid w:val="00143728"/>
  </w:style>
  <w:style w:type="character" w:customStyle="1" w:styleId="WW8Num1z3">
    <w:name w:val="WW8Num1z3"/>
    <w:rsid w:val="00143728"/>
  </w:style>
  <w:style w:type="character" w:customStyle="1" w:styleId="WW8Num1z4">
    <w:name w:val="WW8Num1z4"/>
    <w:rsid w:val="00143728"/>
  </w:style>
  <w:style w:type="character" w:customStyle="1" w:styleId="WW8Num1z5">
    <w:name w:val="WW8Num1z5"/>
    <w:rsid w:val="00143728"/>
  </w:style>
  <w:style w:type="character" w:customStyle="1" w:styleId="WW8Num1z6">
    <w:name w:val="WW8Num1z6"/>
    <w:rsid w:val="00143728"/>
  </w:style>
  <w:style w:type="character" w:customStyle="1" w:styleId="WW8Num1z7">
    <w:name w:val="WW8Num1z7"/>
    <w:rsid w:val="00143728"/>
  </w:style>
  <w:style w:type="character" w:customStyle="1" w:styleId="WW8Num1z8">
    <w:name w:val="WW8Num1z8"/>
    <w:rsid w:val="00143728"/>
  </w:style>
  <w:style w:type="character" w:customStyle="1" w:styleId="3">
    <w:name w:val="Основной шрифт абзаца3"/>
    <w:rsid w:val="00143728"/>
  </w:style>
  <w:style w:type="character" w:customStyle="1" w:styleId="WW8Num2z2">
    <w:name w:val="WW8Num2z2"/>
    <w:rsid w:val="00143728"/>
    <w:rPr>
      <w:rFonts w:ascii="Times New Roman" w:hAnsi="Times New Roman" w:cs="Times New Roman"/>
      <w:sz w:val="28"/>
      <w:szCs w:val="34"/>
    </w:rPr>
  </w:style>
  <w:style w:type="character" w:customStyle="1" w:styleId="Absatz-Standardschriftart">
    <w:name w:val="Absatz-Standardschriftart"/>
    <w:rsid w:val="00143728"/>
  </w:style>
  <w:style w:type="character" w:customStyle="1" w:styleId="WW-Absatz-Standardschriftart">
    <w:name w:val="WW-Absatz-Standardschriftart"/>
    <w:rsid w:val="00143728"/>
  </w:style>
  <w:style w:type="character" w:customStyle="1" w:styleId="WW-Absatz-Standardschriftart1">
    <w:name w:val="WW-Absatz-Standardschriftart1"/>
    <w:rsid w:val="00143728"/>
  </w:style>
  <w:style w:type="character" w:customStyle="1" w:styleId="WW-Absatz-Standardschriftart11">
    <w:name w:val="WW-Absatz-Standardschriftart11"/>
    <w:rsid w:val="00143728"/>
  </w:style>
  <w:style w:type="character" w:customStyle="1" w:styleId="WW-Absatz-Standardschriftart111">
    <w:name w:val="WW-Absatz-Standardschriftart111"/>
    <w:rsid w:val="00143728"/>
  </w:style>
  <w:style w:type="character" w:customStyle="1" w:styleId="WW-Absatz-Standardschriftart1111">
    <w:name w:val="WW-Absatz-Standardschriftart1111"/>
    <w:rsid w:val="00143728"/>
  </w:style>
  <w:style w:type="character" w:customStyle="1" w:styleId="WW-Absatz-Standardschriftart11111">
    <w:name w:val="WW-Absatz-Standardschriftart11111"/>
    <w:rsid w:val="00143728"/>
  </w:style>
  <w:style w:type="character" w:customStyle="1" w:styleId="WW-Absatz-Standardschriftart111111">
    <w:name w:val="WW-Absatz-Standardschriftart111111"/>
    <w:rsid w:val="00143728"/>
  </w:style>
  <w:style w:type="character" w:customStyle="1" w:styleId="WW-Absatz-Standardschriftart1111111">
    <w:name w:val="WW-Absatz-Standardschriftart1111111"/>
    <w:rsid w:val="00143728"/>
  </w:style>
  <w:style w:type="character" w:customStyle="1" w:styleId="WW-Absatz-Standardschriftart11111111">
    <w:name w:val="WW-Absatz-Standardschriftart11111111"/>
    <w:rsid w:val="00143728"/>
  </w:style>
  <w:style w:type="character" w:customStyle="1" w:styleId="WW-Absatz-Standardschriftart111111111">
    <w:name w:val="WW-Absatz-Standardschriftart111111111"/>
    <w:rsid w:val="00143728"/>
  </w:style>
  <w:style w:type="character" w:customStyle="1" w:styleId="WW-Absatz-Standardschriftart1111111111">
    <w:name w:val="WW-Absatz-Standardschriftart1111111111"/>
    <w:rsid w:val="00143728"/>
  </w:style>
  <w:style w:type="character" w:customStyle="1" w:styleId="WW-Absatz-Standardschriftart11111111111">
    <w:name w:val="WW-Absatz-Standardschriftart11111111111"/>
    <w:rsid w:val="00143728"/>
  </w:style>
  <w:style w:type="character" w:customStyle="1" w:styleId="WW-Absatz-Standardschriftart111111111111">
    <w:name w:val="WW-Absatz-Standardschriftart111111111111"/>
    <w:rsid w:val="00143728"/>
  </w:style>
  <w:style w:type="character" w:customStyle="1" w:styleId="WW-Absatz-Standardschriftart1111111111111">
    <w:name w:val="WW-Absatz-Standardschriftart1111111111111"/>
    <w:rsid w:val="00143728"/>
  </w:style>
  <w:style w:type="character" w:customStyle="1" w:styleId="WW-Absatz-Standardschriftart11111111111111">
    <w:name w:val="WW-Absatz-Standardschriftart11111111111111"/>
    <w:rsid w:val="00143728"/>
  </w:style>
  <w:style w:type="character" w:customStyle="1" w:styleId="WW-Absatz-Standardschriftart111111111111111">
    <w:name w:val="WW-Absatz-Standardschriftart111111111111111"/>
    <w:rsid w:val="00143728"/>
  </w:style>
  <w:style w:type="character" w:customStyle="1" w:styleId="WW-Absatz-Standardschriftart1111111111111111">
    <w:name w:val="WW-Absatz-Standardschriftart1111111111111111"/>
    <w:rsid w:val="00143728"/>
  </w:style>
  <w:style w:type="character" w:customStyle="1" w:styleId="WW-Absatz-Standardschriftart11111111111111111">
    <w:name w:val="WW-Absatz-Standardschriftart11111111111111111"/>
    <w:rsid w:val="00143728"/>
  </w:style>
  <w:style w:type="character" w:customStyle="1" w:styleId="WW-Absatz-Standardschriftart111111111111111111">
    <w:name w:val="WW-Absatz-Standardschriftart111111111111111111"/>
    <w:rsid w:val="00143728"/>
  </w:style>
  <w:style w:type="character" w:customStyle="1" w:styleId="WW-Absatz-Standardschriftart1111111111111111111">
    <w:name w:val="WW-Absatz-Standardschriftart1111111111111111111"/>
    <w:rsid w:val="00143728"/>
  </w:style>
  <w:style w:type="character" w:customStyle="1" w:styleId="WW8Num3z2">
    <w:name w:val="WW8Num3z2"/>
    <w:rsid w:val="00143728"/>
    <w:rPr>
      <w:rFonts w:ascii="Times New Roman" w:hAnsi="Times New Roman" w:cs="Times New Roman"/>
      <w:sz w:val="28"/>
      <w:szCs w:val="34"/>
    </w:rPr>
  </w:style>
  <w:style w:type="character" w:customStyle="1" w:styleId="WW-Absatz-Standardschriftart11111111111111111111">
    <w:name w:val="WW-Absatz-Standardschriftart11111111111111111111"/>
    <w:rsid w:val="00143728"/>
  </w:style>
  <w:style w:type="character" w:customStyle="1" w:styleId="WW-Absatz-Standardschriftart111111111111111111111">
    <w:name w:val="WW-Absatz-Standardschriftart111111111111111111111"/>
    <w:rsid w:val="00143728"/>
  </w:style>
  <w:style w:type="character" w:customStyle="1" w:styleId="WW-Absatz-Standardschriftart1111111111111111111111">
    <w:name w:val="WW-Absatz-Standardschriftart1111111111111111111111"/>
    <w:rsid w:val="00143728"/>
  </w:style>
  <w:style w:type="character" w:customStyle="1" w:styleId="WW-Absatz-Standardschriftart11111111111111111111111">
    <w:name w:val="WW-Absatz-Standardschriftart11111111111111111111111"/>
    <w:rsid w:val="00143728"/>
  </w:style>
  <w:style w:type="character" w:customStyle="1" w:styleId="WW-Absatz-Standardschriftart111111111111111111111111">
    <w:name w:val="WW-Absatz-Standardschriftart111111111111111111111111"/>
    <w:rsid w:val="00143728"/>
  </w:style>
  <w:style w:type="character" w:customStyle="1" w:styleId="WW-Absatz-Standardschriftart1111111111111111111111111">
    <w:name w:val="WW-Absatz-Standardschriftart1111111111111111111111111"/>
    <w:rsid w:val="00143728"/>
  </w:style>
  <w:style w:type="character" w:customStyle="1" w:styleId="WW-Absatz-Standardschriftart11111111111111111111111111">
    <w:name w:val="WW-Absatz-Standardschriftart11111111111111111111111111"/>
    <w:rsid w:val="00143728"/>
  </w:style>
  <w:style w:type="character" w:customStyle="1" w:styleId="WW-Absatz-Standardschriftart111111111111111111111111111">
    <w:name w:val="WW-Absatz-Standardschriftart111111111111111111111111111"/>
    <w:rsid w:val="00143728"/>
  </w:style>
  <w:style w:type="character" w:customStyle="1" w:styleId="WW-Absatz-Standardschriftart1111111111111111111111111111">
    <w:name w:val="WW-Absatz-Standardschriftart1111111111111111111111111111"/>
    <w:rsid w:val="00143728"/>
  </w:style>
  <w:style w:type="character" w:customStyle="1" w:styleId="WW-Absatz-Standardschriftart11111111111111111111111111111">
    <w:name w:val="WW-Absatz-Standardschriftart11111111111111111111111111111"/>
    <w:rsid w:val="00143728"/>
  </w:style>
  <w:style w:type="character" w:customStyle="1" w:styleId="WW-Absatz-Standardschriftart111111111111111111111111111111">
    <w:name w:val="WW-Absatz-Standardschriftart111111111111111111111111111111"/>
    <w:rsid w:val="00143728"/>
  </w:style>
  <w:style w:type="character" w:customStyle="1" w:styleId="WW-Absatz-Standardschriftart1111111111111111111111111111111">
    <w:name w:val="WW-Absatz-Standardschriftart1111111111111111111111111111111"/>
    <w:rsid w:val="00143728"/>
  </w:style>
  <w:style w:type="character" w:customStyle="1" w:styleId="WW-Absatz-Standardschriftart11111111111111111111111111111111">
    <w:name w:val="WW-Absatz-Standardschriftart11111111111111111111111111111111"/>
    <w:rsid w:val="00143728"/>
  </w:style>
  <w:style w:type="character" w:customStyle="1" w:styleId="WW-Absatz-Standardschriftart111111111111111111111111111111111">
    <w:name w:val="WW-Absatz-Standardschriftart111111111111111111111111111111111"/>
    <w:rsid w:val="00143728"/>
  </w:style>
  <w:style w:type="character" w:customStyle="1" w:styleId="WW-Absatz-Standardschriftart1111111111111111111111111111111111">
    <w:name w:val="WW-Absatz-Standardschriftart1111111111111111111111111111111111"/>
    <w:rsid w:val="00143728"/>
  </w:style>
  <w:style w:type="character" w:customStyle="1" w:styleId="WW-Absatz-Standardschriftart11111111111111111111111111111111111">
    <w:name w:val="WW-Absatz-Standardschriftart11111111111111111111111111111111111"/>
    <w:rsid w:val="00143728"/>
  </w:style>
  <w:style w:type="character" w:customStyle="1" w:styleId="20">
    <w:name w:val="Основной шрифт абзаца2"/>
    <w:rsid w:val="00143728"/>
  </w:style>
  <w:style w:type="character" w:customStyle="1" w:styleId="a3">
    <w:name w:val="Основной текст с отступом Знак"/>
    <w:rsid w:val="00143728"/>
    <w:rPr>
      <w:lang w:val="ru-RU" w:bidi="ar-SA"/>
    </w:rPr>
  </w:style>
  <w:style w:type="character" w:styleId="a4">
    <w:name w:val="page number"/>
    <w:basedOn w:val="20"/>
    <w:rsid w:val="00143728"/>
  </w:style>
  <w:style w:type="character" w:customStyle="1" w:styleId="a5">
    <w:name w:val="Символ нумерации"/>
    <w:rsid w:val="00143728"/>
    <w:rPr>
      <w:rFonts w:ascii="Times New Roman" w:hAnsi="Times New Roman" w:cs="Times New Roman"/>
      <w:sz w:val="28"/>
      <w:szCs w:val="34"/>
    </w:rPr>
  </w:style>
  <w:style w:type="character" w:customStyle="1" w:styleId="10">
    <w:name w:val="Основной шрифт абзаца1"/>
    <w:rsid w:val="00143728"/>
  </w:style>
  <w:style w:type="character" w:customStyle="1" w:styleId="a6">
    <w:name w:val="Нижний колонтитул Знак"/>
    <w:rsid w:val="00143728"/>
    <w:rPr>
      <w:sz w:val="24"/>
      <w:szCs w:val="24"/>
      <w:lang w:eastAsia="zh-CN"/>
    </w:rPr>
  </w:style>
  <w:style w:type="character" w:customStyle="1" w:styleId="a7">
    <w:name w:val="Текст выноски Знак"/>
    <w:rsid w:val="00143728"/>
    <w:rPr>
      <w:rFonts w:ascii="Tahoma" w:hAnsi="Tahoma" w:cs="Tahoma"/>
      <w:sz w:val="16"/>
      <w:szCs w:val="16"/>
      <w:lang w:eastAsia="zh-CN"/>
    </w:rPr>
  </w:style>
  <w:style w:type="paragraph" w:customStyle="1" w:styleId="a8">
    <w:name w:val="Заголовок"/>
    <w:basedOn w:val="a"/>
    <w:next w:val="a9"/>
    <w:rsid w:val="00143728"/>
    <w:pPr>
      <w:keepNext/>
      <w:spacing w:before="240" w:after="120"/>
    </w:pPr>
    <w:rPr>
      <w:rFonts w:ascii="Arial" w:eastAsia="Lucida Sans Unicode" w:hAnsi="Arial" w:cs="Mangal"/>
      <w:sz w:val="28"/>
      <w:szCs w:val="28"/>
    </w:rPr>
  </w:style>
  <w:style w:type="paragraph" w:styleId="a9">
    <w:name w:val="Body Text"/>
    <w:basedOn w:val="a"/>
    <w:rsid w:val="00143728"/>
    <w:pPr>
      <w:spacing w:after="120"/>
    </w:pPr>
  </w:style>
  <w:style w:type="paragraph" w:styleId="aa">
    <w:name w:val="List"/>
    <w:basedOn w:val="a9"/>
    <w:rsid w:val="00143728"/>
    <w:rPr>
      <w:rFonts w:cs="Tahoma"/>
    </w:rPr>
  </w:style>
  <w:style w:type="paragraph" w:styleId="ab">
    <w:name w:val="caption"/>
    <w:basedOn w:val="a"/>
    <w:next w:val="a9"/>
    <w:qFormat/>
    <w:rsid w:val="00143728"/>
    <w:pPr>
      <w:keepNext/>
      <w:spacing w:before="240" w:after="120"/>
    </w:pPr>
    <w:rPr>
      <w:rFonts w:ascii="Arial" w:eastAsia="Lucida Sans Unicode" w:hAnsi="Arial" w:cs="Tahoma"/>
      <w:sz w:val="28"/>
      <w:szCs w:val="28"/>
    </w:rPr>
  </w:style>
  <w:style w:type="paragraph" w:customStyle="1" w:styleId="21">
    <w:name w:val="Указатель2"/>
    <w:basedOn w:val="a"/>
    <w:rsid w:val="00143728"/>
    <w:pPr>
      <w:suppressLineNumbers/>
    </w:pPr>
    <w:rPr>
      <w:rFonts w:cs="Mangal"/>
    </w:rPr>
  </w:style>
  <w:style w:type="paragraph" w:styleId="ac">
    <w:name w:val="Subtitle"/>
    <w:basedOn w:val="ab"/>
    <w:next w:val="a9"/>
    <w:link w:val="ad"/>
    <w:qFormat/>
    <w:rsid w:val="00143728"/>
    <w:pPr>
      <w:jc w:val="center"/>
    </w:pPr>
    <w:rPr>
      <w:i/>
      <w:iCs/>
    </w:rPr>
  </w:style>
  <w:style w:type="paragraph" w:customStyle="1" w:styleId="22">
    <w:name w:val="Название объекта2"/>
    <w:basedOn w:val="a"/>
    <w:rsid w:val="00143728"/>
    <w:pPr>
      <w:suppressLineNumbers/>
      <w:spacing w:before="120" w:after="120"/>
    </w:pPr>
    <w:rPr>
      <w:rFonts w:cs="Tahoma"/>
      <w:i/>
      <w:iCs/>
      <w:sz w:val="24"/>
      <w:szCs w:val="24"/>
    </w:rPr>
  </w:style>
  <w:style w:type="paragraph" w:customStyle="1" w:styleId="11">
    <w:name w:val="Указатель1"/>
    <w:basedOn w:val="a"/>
    <w:rsid w:val="00143728"/>
    <w:pPr>
      <w:suppressLineNumbers/>
    </w:pPr>
    <w:rPr>
      <w:rFonts w:cs="Tahoma"/>
    </w:rPr>
  </w:style>
  <w:style w:type="paragraph" w:customStyle="1" w:styleId="12">
    <w:name w:val="Название объекта1"/>
    <w:basedOn w:val="a"/>
    <w:next w:val="a"/>
    <w:rsid w:val="00143728"/>
    <w:pPr>
      <w:jc w:val="center"/>
    </w:pPr>
    <w:rPr>
      <w:b/>
      <w:sz w:val="24"/>
    </w:rPr>
  </w:style>
  <w:style w:type="paragraph" w:customStyle="1" w:styleId="Iauiue">
    <w:name w:val="Iau?iue"/>
    <w:rsid w:val="00143728"/>
    <w:pPr>
      <w:suppressAutoHyphens/>
    </w:pPr>
    <w:rPr>
      <w:rFonts w:eastAsia="Arial"/>
      <w:lang w:eastAsia="zh-CN"/>
    </w:rPr>
  </w:style>
  <w:style w:type="paragraph" w:styleId="ae">
    <w:name w:val="Body Text Indent"/>
    <w:basedOn w:val="a"/>
    <w:rsid w:val="00143728"/>
    <w:pPr>
      <w:spacing w:after="120"/>
      <w:ind w:left="283"/>
    </w:pPr>
  </w:style>
  <w:style w:type="paragraph" w:customStyle="1" w:styleId="210">
    <w:name w:val="Основной текст 21"/>
    <w:basedOn w:val="a"/>
    <w:rsid w:val="00143728"/>
    <w:pPr>
      <w:spacing w:after="120" w:line="480" w:lineRule="auto"/>
    </w:pPr>
  </w:style>
  <w:style w:type="paragraph" w:customStyle="1" w:styleId="af">
    <w:name w:val="Знак"/>
    <w:basedOn w:val="a"/>
    <w:rsid w:val="00143728"/>
    <w:pPr>
      <w:spacing w:before="280" w:after="280"/>
    </w:pPr>
    <w:rPr>
      <w:rFonts w:ascii="Tahoma" w:hAnsi="Tahoma" w:cs="Tahoma"/>
      <w:lang w:val="en-US"/>
    </w:rPr>
  </w:style>
  <w:style w:type="paragraph" w:customStyle="1" w:styleId="af0">
    <w:name w:val="Верхний и нижний колонтитулы"/>
    <w:basedOn w:val="a"/>
    <w:rsid w:val="00143728"/>
    <w:pPr>
      <w:suppressLineNumbers/>
      <w:tabs>
        <w:tab w:val="center" w:pos="4819"/>
        <w:tab w:val="right" w:pos="9638"/>
      </w:tabs>
    </w:pPr>
  </w:style>
  <w:style w:type="paragraph" w:styleId="af1">
    <w:name w:val="footer"/>
    <w:basedOn w:val="a"/>
    <w:rsid w:val="00143728"/>
    <w:pPr>
      <w:tabs>
        <w:tab w:val="center" w:pos="4677"/>
        <w:tab w:val="right" w:pos="9355"/>
      </w:tabs>
    </w:pPr>
    <w:rPr>
      <w:sz w:val="24"/>
      <w:szCs w:val="24"/>
    </w:rPr>
  </w:style>
  <w:style w:type="paragraph" w:styleId="af2">
    <w:name w:val="header"/>
    <w:basedOn w:val="a"/>
    <w:rsid w:val="00143728"/>
    <w:pPr>
      <w:tabs>
        <w:tab w:val="center" w:pos="4677"/>
        <w:tab w:val="right" w:pos="9355"/>
      </w:tabs>
    </w:pPr>
  </w:style>
  <w:style w:type="paragraph" w:customStyle="1" w:styleId="af3">
    <w:name w:val="Содержимое таблицы"/>
    <w:basedOn w:val="a"/>
    <w:rsid w:val="00143728"/>
    <w:pPr>
      <w:suppressLineNumbers/>
    </w:pPr>
  </w:style>
  <w:style w:type="paragraph" w:customStyle="1" w:styleId="af4">
    <w:name w:val="Заголовок таблицы"/>
    <w:basedOn w:val="af3"/>
    <w:rsid w:val="00143728"/>
    <w:pPr>
      <w:jc w:val="center"/>
    </w:pPr>
    <w:rPr>
      <w:b/>
      <w:bCs/>
    </w:rPr>
  </w:style>
  <w:style w:type="paragraph" w:customStyle="1" w:styleId="af5">
    <w:name w:val="Содержимое врезки"/>
    <w:basedOn w:val="a9"/>
    <w:rsid w:val="00143728"/>
  </w:style>
  <w:style w:type="paragraph" w:customStyle="1" w:styleId="23">
    <w:name w:val="Обычный2"/>
    <w:rsid w:val="00143728"/>
    <w:pPr>
      <w:widowControl w:val="0"/>
      <w:suppressAutoHyphens/>
    </w:pPr>
    <w:rPr>
      <w:rFonts w:ascii="Arial" w:eastAsia="Lucida Sans Unicode" w:hAnsi="Arial" w:cs="Mangal"/>
      <w:sz w:val="24"/>
      <w:szCs w:val="24"/>
      <w:lang w:eastAsia="zh-CN" w:bidi="hi-IN"/>
    </w:rPr>
  </w:style>
  <w:style w:type="paragraph" w:customStyle="1" w:styleId="13">
    <w:name w:val="Обычный1"/>
    <w:rsid w:val="00143728"/>
    <w:pPr>
      <w:widowControl w:val="0"/>
      <w:pBdr>
        <w:top w:val="none" w:sz="0" w:space="0" w:color="000000"/>
        <w:left w:val="none" w:sz="0" w:space="0" w:color="000000"/>
        <w:bottom w:val="none" w:sz="0" w:space="0" w:color="000000"/>
        <w:right w:val="none" w:sz="0" w:space="0" w:color="000000"/>
      </w:pBdr>
      <w:suppressAutoHyphens/>
      <w:textAlignment w:val="baseline"/>
    </w:pPr>
    <w:rPr>
      <w:kern w:val="2"/>
      <w:lang w:eastAsia="zh-CN"/>
    </w:rPr>
  </w:style>
  <w:style w:type="paragraph" w:customStyle="1" w:styleId="DefaultText">
    <w:name w:val="Default Text"/>
    <w:rsid w:val="00143728"/>
    <w:pPr>
      <w:widowControl w:val="0"/>
      <w:suppressAutoHyphens/>
      <w:autoSpaceDE w:val="0"/>
    </w:pPr>
    <w:rPr>
      <w:rFonts w:ascii="Times New Roman CYR" w:eastAsia="Times New Roman CYR" w:hAnsi="Times New Roman CYR" w:cs="Times New Roman CYR"/>
      <w:szCs w:val="24"/>
      <w:lang w:eastAsia="zh-CN" w:bidi="hi-IN"/>
    </w:rPr>
  </w:style>
  <w:style w:type="paragraph" w:styleId="af6">
    <w:name w:val="Balloon Text"/>
    <w:basedOn w:val="a"/>
    <w:rsid w:val="00143728"/>
    <w:rPr>
      <w:rFonts w:ascii="Tahoma" w:hAnsi="Tahoma" w:cs="Tahoma"/>
      <w:sz w:val="16"/>
      <w:szCs w:val="16"/>
    </w:rPr>
  </w:style>
  <w:style w:type="table" w:styleId="af7">
    <w:name w:val="Table Grid"/>
    <w:basedOn w:val="a1"/>
    <w:uiPriority w:val="59"/>
    <w:rsid w:val="000B5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basedOn w:val="a"/>
    <w:uiPriority w:val="99"/>
    <w:semiHidden/>
    <w:unhideWhenUsed/>
    <w:rsid w:val="00247382"/>
    <w:pPr>
      <w:suppressAutoHyphens w:val="0"/>
      <w:spacing w:before="100" w:beforeAutospacing="1" w:after="142" w:line="276" w:lineRule="auto"/>
    </w:pPr>
    <w:rPr>
      <w:sz w:val="24"/>
      <w:szCs w:val="24"/>
      <w:lang w:eastAsia="ru-RU"/>
    </w:rPr>
  </w:style>
  <w:style w:type="paragraph" w:customStyle="1" w:styleId="ConsPlusNormal">
    <w:name w:val="ConsPlusNormal"/>
    <w:link w:val="ConsPlusNormal1"/>
    <w:rsid w:val="00954E1C"/>
    <w:pPr>
      <w:widowControl w:val="0"/>
      <w:autoSpaceDE w:val="0"/>
      <w:autoSpaceDN w:val="0"/>
    </w:pPr>
    <w:rPr>
      <w:rFonts w:ascii="Calibri" w:hAnsi="Calibri" w:cs="Calibri"/>
      <w:sz w:val="22"/>
    </w:rPr>
  </w:style>
  <w:style w:type="paragraph" w:customStyle="1" w:styleId="ConsPlusTitle">
    <w:name w:val="ConsPlusTitle"/>
    <w:rsid w:val="00954E1C"/>
    <w:pPr>
      <w:widowControl w:val="0"/>
      <w:autoSpaceDE w:val="0"/>
      <w:autoSpaceDN w:val="0"/>
    </w:pPr>
    <w:rPr>
      <w:rFonts w:ascii="Calibri" w:hAnsi="Calibri" w:cs="Calibri"/>
      <w:b/>
      <w:sz w:val="22"/>
    </w:rPr>
  </w:style>
  <w:style w:type="paragraph" w:customStyle="1" w:styleId="headertexttopleveltextcentertext">
    <w:name w:val="headertext topleveltext centertext"/>
    <w:basedOn w:val="a"/>
    <w:rsid w:val="00EC581B"/>
    <w:pPr>
      <w:suppressAutoHyphens w:val="0"/>
      <w:spacing w:before="100" w:beforeAutospacing="1" w:after="100" w:afterAutospacing="1"/>
    </w:pPr>
    <w:rPr>
      <w:sz w:val="24"/>
      <w:szCs w:val="24"/>
      <w:lang w:eastAsia="ru-RU"/>
    </w:rPr>
  </w:style>
  <w:style w:type="character" w:customStyle="1" w:styleId="ad">
    <w:name w:val="Подзаголовок Знак"/>
    <w:basedOn w:val="a0"/>
    <w:link w:val="ac"/>
    <w:rsid w:val="00EC581B"/>
    <w:rPr>
      <w:rFonts w:ascii="Arial" w:eastAsia="Lucida Sans Unicode" w:hAnsi="Arial" w:cs="Tahoma"/>
      <w:i/>
      <w:iCs/>
      <w:sz w:val="28"/>
      <w:szCs w:val="28"/>
      <w:lang w:eastAsia="zh-CN"/>
    </w:rPr>
  </w:style>
  <w:style w:type="character" w:customStyle="1" w:styleId="af9">
    <w:name w:val="Название Знак"/>
    <w:link w:val="afa"/>
    <w:locked/>
    <w:rsid w:val="00EC581B"/>
    <w:rPr>
      <w:b/>
      <w:i/>
      <w:sz w:val="24"/>
    </w:rPr>
  </w:style>
  <w:style w:type="paragraph" w:styleId="afa">
    <w:name w:val="Title"/>
    <w:basedOn w:val="a"/>
    <w:link w:val="af9"/>
    <w:qFormat/>
    <w:rsid w:val="00EC581B"/>
    <w:pPr>
      <w:suppressAutoHyphens w:val="0"/>
      <w:jc w:val="center"/>
    </w:pPr>
    <w:rPr>
      <w:b/>
      <w:i/>
      <w:sz w:val="24"/>
      <w:lang w:eastAsia="ru-RU"/>
    </w:rPr>
  </w:style>
  <w:style w:type="character" w:customStyle="1" w:styleId="14">
    <w:name w:val="Название Знак1"/>
    <w:basedOn w:val="a0"/>
    <w:link w:val="afa"/>
    <w:uiPriority w:val="10"/>
    <w:rsid w:val="00EC581B"/>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formattexttopleveltext">
    <w:name w:val="formattext topleveltext"/>
    <w:basedOn w:val="a"/>
    <w:rsid w:val="00EC581B"/>
    <w:pPr>
      <w:suppressAutoHyphens w:val="0"/>
      <w:spacing w:before="100" w:beforeAutospacing="1" w:after="100" w:afterAutospacing="1"/>
    </w:pPr>
    <w:rPr>
      <w:sz w:val="24"/>
      <w:szCs w:val="24"/>
      <w:lang w:eastAsia="ru-RU"/>
    </w:rPr>
  </w:style>
  <w:style w:type="character" w:customStyle="1" w:styleId="ConsPlusNormal1">
    <w:name w:val="ConsPlusNormal1"/>
    <w:link w:val="ConsPlusNormal"/>
    <w:locked/>
    <w:rsid w:val="004A1A58"/>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divs>
    <w:div w:id="278948960">
      <w:bodyDiv w:val="1"/>
      <w:marLeft w:val="0"/>
      <w:marRight w:val="0"/>
      <w:marTop w:val="0"/>
      <w:marBottom w:val="0"/>
      <w:divBdr>
        <w:top w:val="none" w:sz="0" w:space="0" w:color="auto"/>
        <w:left w:val="none" w:sz="0" w:space="0" w:color="auto"/>
        <w:bottom w:val="none" w:sz="0" w:space="0" w:color="auto"/>
        <w:right w:val="none" w:sz="0" w:space="0" w:color="auto"/>
      </w:divBdr>
    </w:div>
    <w:div w:id="599067188">
      <w:bodyDiv w:val="1"/>
      <w:marLeft w:val="0"/>
      <w:marRight w:val="0"/>
      <w:marTop w:val="0"/>
      <w:marBottom w:val="0"/>
      <w:divBdr>
        <w:top w:val="none" w:sz="0" w:space="0" w:color="auto"/>
        <w:left w:val="none" w:sz="0" w:space="0" w:color="auto"/>
        <w:bottom w:val="none" w:sz="0" w:space="0" w:color="auto"/>
        <w:right w:val="none" w:sz="0" w:space="0" w:color="auto"/>
      </w:divBdr>
    </w:div>
    <w:div w:id="1576554439">
      <w:bodyDiv w:val="1"/>
      <w:marLeft w:val="0"/>
      <w:marRight w:val="0"/>
      <w:marTop w:val="0"/>
      <w:marBottom w:val="0"/>
      <w:divBdr>
        <w:top w:val="none" w:sz="0" w:space="0" w:color="auto"/>
        <w:left w:val="none" w:sz="0" w:space="0" w:color="auto"/>
        <w:bottom w:val="none" w:sz="0" w:space="0" w:color="auto"/>
        <w:right w:val="none" w:sz="0" w:space="0" w:color="auto"/>
      </w:divBdr>
    </w:div>
    <w:div w:id="1912691078">
      <w:bodyDiv w:val="1"/>
      <w:marLeft w:val="0"/>
      <w:marRight w:val="0"/>
      <w:marTop w:val="0"/>
      <w:marBottom w:val="0"/>
      <w:divBdr>
        <w:top w:val="none" w:sz="0" w:space="0" w:color="auto"/>
        <w:left w:val="none" w:sz="0" w:space="0" w:color="auto"/>
        <w:bottom w:val="none" w:sz="0" w:space="0" w:color="auto"/>
        <w:right w:val="none" w:sz="0" w:space="0" w:color="auto"/>
      </w:divBdr>
    </w:div>
    <w:div w:id="199252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FC900D0BB7607D74D23EA686B6568F03CB98E70E6DBE2A2BD69228E294738540545D492C2110C6D145098BF5D7862317893D364DEFBFD708O9E" TargetMode="External"/><Relationship Id="rId13" Type="http://schemas.openxmlformats.org/officeDocument/2006/relationships/hyperlink" Target="consultantplus://offline/ref=A87802FE81254057AFA881B11285DCFCB887EAC9F7A7D6FF30C7BD1B3654D7C7327A27465030D2328A665CF5A8144ECE949BCAABBEwAb9E" TargetMode="External"/><Relationship Id="rId18" Type="http://schemas.openxmlformats.org/officeDocument/2006/relationships/hyperlink" Target="consultantplus://offline/ref=F81D101B1EF1330A2D7ECD4C5ADD7199A6C86BCB52C6165D0DB2634CC946CFBB5A55CB15F787A49047A796913B5C7D2C0FBF2DA0D6A842gE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CAF49A76EFE597657A7957CC63A9B909066B496D6B1AA5BCFA79104EEDDA2745DF96100601EDE2E0334E301D0BE895C495B64A21FA3071FgFeBF" TargetMode="External"/><Relationship Id="rId7" Type="http://schemas.openxmlformats.org/officeDocument/2006/relationships/hyperlink" Target="consultantplus://offline/ref=ED44DB12E15ABF73035C417E97B66CF4DB5CD99E8904020F0A4AA068594031CE51AE4592D184E423B173E261B7EB06D" TargetMode="External"/><Relationship Id="rId12" Type="http://schemas.openxmlformats.org/officeDocument/2006/relationships/hyperlink" Target="consultantplus://offline/ref=A87802FE81254057AFA881B11285DCFCB887EAC8F5A6D6FF30C7BD1B3654D7C7327A2745513BDC6D8F734DADA41653D09584D6A9BCA9w3b8E" TargetMode="External"/><Relationship Id="rId17" Type="http://schemas.openxmlformats.org/officeDocument/2006/relationships/hyperlink" Target="consultantplus://offline/ref=F81D101B1EF1330A2D7ECD4C5ADD7199A6C86BCB52C6165D0DB2634CC946CFBB5A55CB17F08EABCF42B287C9375E60320EA031A2D44Ag8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4F9D8A89221791402F2260F6F6ABCCAA0A61ABCAC4FDAC5F6301F3190915766DBAEC0E5321ABF623421C4AEB8A6C846275D6C0C9F28lFc8E" TargetMode="External"/><Relationship Id="rId20" Type="http://schemas.openxmlformats.org/officeDocument/2006/relationships/hyperlink" Target="consultantplus://offline/ref=7A5BE2A3CF04FE21F1366FA6391181C9ADC6A9E2BF7C2DE5002B054965A7D62E7F765AAE105C30E185D1EECF475D197CB196EBA1C1CAo3d1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E226EACB12A177886D33575E67FAD22048409EFD8DEDCE796708B71674C8DEDB8AF8C5DA4851967458551C093MCa9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D4F9D8A89221791402F2260F6F6ABCCAA0A61ABCAC4FDAC5F6301F3190915766DBAEC0E5321ABE623421C4AEB8A6C846275D6C0C9F28lFc8E" TargetMode="External"/><Relationship Id="rId23" Type="http://schemas.openxmlformats.org/officeDocument/2006/relationships/hyperlink" Target="consultantplus://offline/ref=DCAF49A76EFE597657A7957CC63A9B909066B496D6B1AA5BCFA79104EEDDA2745DF961036616D673537BE25D95E89A5D4B5B66A303gAe3F" TargetMode="External"/><Relationship Id="rId10" Type="http://schemas.openxmlformats.org/officeDocument/2006/relationships/hyperlink" Target="consultantplus://offline/ref=1CFC900D0BB7607D74D23EA686B6568F05C392E00A69BE2A2BD69228E294738540545D492C2110C5D445098BF5D7862317893D364DEFBFD708O9E" TargetMode="External"/><Relationship Id="rId19" Type="http://schemas.openxmlformats.org/officeDocument/2006/relationships/hyperlink" Target="consultantplus://offline/ref=7A5BE2A3CF04FE21F1366FA6391181C9ADC6A9E2BF7C2DE5002B054965A7D62E7F765AAE15503AE185D1EECF475D197CB196EBA1C1CAo3d1H" TargetMode="External"/><Relationship Id="rId4" Type="http://schemas.openxmlformats.org/officeDocument/2006/relationships/webSettings" Target="webSettings.xml"/><Relationship Id="rId9" Type="http://schemas.openxmlformats.org/officeDocument/2006/relationships/hyperlink" Target="consultantplus://offline/ref=1CFC900D0BB7607D74D23EA686B6568F03CB98E70E6DBE2A2BD69228E294738540545D492C2113C9D245098BF5D7862317893D364DEFBFD708O9E" TargetMode="External"/><Relationship Id="rId14" Type="http://schemas.openxmlformats.org/officeDocument/2006/relationships/hyperlink" Target="consultantplus://offline/ref=A87802FE81254057AFA881B11285DCFCBE8FE0CFF1A2D6FF30C7BD1B3654D7C7327A27455432D963D3295DA9ED425DCF969BC8AAA2A93A7EwFbDE" TargetMode="External"/><Relationship Id="rId22" Type="http://schemas.openxmlformats.org/officeDocument/2006/relationships/hyperlink" Target="consultantplus://offline/ref=DCAF49A76EFE597657A7957CC63A9B909066B497D4B0AA5BCFA79104EEDDA2745DF961006017DF2E096BE614C1E6855E544565BD03A105g1e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1828</Words>
  <Characters>10423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МО г. Братска от 28.08.2015 N 2051(ред. от 29.12.2020)"Об утверждении Порядка осуществления муниципального земельного контроля на территории муниципального образования города Братска"</vt:lpstr>
    </vt:vector>
  </TitlesOfParts>
  <Company>SPecialiST RePack</Company>
  <LinksUpToDate>false</LinksUpToDate>
  <CharactersWithSpaces>12227</CharactersWithSpaces>
  <SharedDoc>false</SharedDoc>
  <HLinks>
    <vt:vector size="108" baseType="variant">
      <vt:variant>
        <vt:i4>1507412</vt:i4>
      </vt:variant>
      <vt:variant>
        <vt:i4>51</vt:i4>
      </vt:variant>
      <vt:variant>
        <vt:i4>0</vt:i4>
      </vt:variant>
      <vt:variant>
        <vt:i4>5</vt:i4>
      </vt:variant>
      <vt:variant>
        <vt:lpwstr>consultantplus://offline/ref=DCAF49A76EFE597657A7957CC63A9B909066B496D6B1AA5BCFA79104EEDDA2745DF961036616D673537BE25D95E89A5D4B5B66A303gAe3F</vt:lpwstr>
      </vt:variant>
      <vt:variant>
        <vt:lpwstr/>
      </vt:variant>
      <vt:variant>
        <vt:i4>1769473</vt:i4>
      </vt:variant>
      <vt:variant>
        <vt:i4>48</vt:i4>
      </vt:variant>
      <vt:variant>
        <vt:i4>0</vt:i4>
      </vt:variant>
      <vt:variant>
        <vt:i4>5</vt:i4>
      </vt:variant>
      <vt:variant>
        <vt:lpwstr>consultantplus://offline/ref=DCAF49A76EFE597657A7957CC63A9B909066B497D4B0AA5BCFA79104EEDDA2745DF961006017DF2E096BE614C1E6855E544565BD03A105g1eFF</vt:lpwstr>
      </vt:variant>
      <vt:variant>
        <vt:lpwstr/>
      </vt:variant>
      <vt:variant>
        <vt:i4>2883643</vt:i4>
      </vt:variant>
      <vt:variant>
        <vt:i4>45</vt:i4>
      </vt:variant>
      <vt:variant>
        <vt:i4>0</vt:i4>
      </vt:variant>
      <vt:variant>
        <vt:i4>5</vt:i4>
      </vt:variant>
      <vt:variant>
        <vt:lpwstr>consultantplus://offline/ref=DCAF49A76EFE597657A7957CC63A9B909066B496D6B1AA5BCFA79104EEDDA2745DF96100601EDE2E0334E301D0BE895C495B64A21FA3071FgFeBF</vt:lpwstr>
      </vt:variant>
      <vt:variant>
        <vt:lpwstr/>
      </vt:variant>
      <vt:variant>
        <vt:i4>7995454</vt:i4>
      </vt:variant>
      <vt:variant>
        <vt:i4>42</vt:i4>
      </vt:variant>
      <vt:variant>
        <vt:i4>0</vt:i4>
      </vt:variant>
      <vt:variant>
        <vt:i4>5</vt:i4>
      </vt:variant>
      <vt:variant>
        <vt:lpwstr>consultantplus://offline/ref=7A5BE2A3CF04FE21F1366FA6391181C9ADC6A9E2BF7C2DE5002B054965A7D62E7F765AAE105C30E185D1EECF475D197CB196EBA1C1CAo3d1H</vt:lpwstr>
      </vt:variant>
      <vt:variant>
        <vt:lpwstr/>
      </vt:variant>
      <vt:variant>
        <vt:i4>7995449</vt:i4>
      </vt:variant>
      <vt:variant>
        <vt:i4>39</vt:i4>
      </vt:variant>
      <vt:variant>
        <vt:i4>0</vt:i4>
      </vt:variant>
      <vt:variant>
        <vt:i4>5</vt:i4>
      </vt:variant>
      <vt:variant>
        <vt:lpwstr>consultantplus://offline/ref=7A5BE2A3CF04FE21F1366FA6391181C9ADC6A9E2BF7C2DE5002B054965A7D62E7F765AAE15503AE185D1EECF475D197CB196EBA1C1CAo3d1H</vt:lpwstr>
      </vt:variant>
      <vt:variant>
        <vt:lpwstr/>
      </vt:variant>
      <vt:variant>
        <vt:i4>7602236</vt:i4>
      </vt:variant>
      <vt:variant>
        <vt:i4>36</vt:i4>
      </vt:variant>
      <vt:variant>
        <vt:i4>0</vt:i4>
      </vt:variant>
      <vt:variant>
        <vt:i4>5</vt:i4>
      </vt:variant>
      <vt:variant>
        <vt:lpwstr>consultantplus://offline/ref=F81D101B1EF1330A2D7ECD4C5ADD7199A6C86BCB52C6165D0DB2634CC946CFBB5A55CB15F787A49047A796913B5C7D2C0FBF2DA0D6A842gEH</vt:lpwstr>
      </vt:variant>
      <vt:variant>
        <vt:lpwstr/>
      </vt:variant>
      <vt:variant>
        <vt:i4>1376258</vt:i4>
      </vt:variant>
      <vt:variant>
        <vt:i4>33</vt:i4>
      </vt:variant>
      <vt:variant>
        <vt:i4>0</vt:i4>
      </vt:variant>
      <vt:variant>
        <vt:i4>5</vt:i4>
      </vt:variant>
      <vt:variant>
        <vt:lpwstr>consultantplus://offline/ref=F81D101B1EF1330A2D7ECD4C5ADD7199A6C86BCB52C6165D0DB2634CC946CFBB5A55CB17F08EABCF42B287C9375E60320EA031A2D44Ag8H</vt:lpwstr>
      </vt:variant>
      <vt:variant>
        <vt:lpwstr/>
      </vt:variant>
      <vt:variant>
        <vt:i4>2883633</vt:i4>
      </vt:variant>
      <vt:variant>
        <vt:i4>30</vt:i4>
      </vt:variant>
      <vt:variant>
        <vt:i4>0</vt:i4>
      </vt:variant>
      <vt:variant>
        <vt:i4>5</vt:i4>
      </vt:variant>
      <vt:variant>
        <vt:lpwstr>consultantplus://offline/ref=D4F9D8A89221791402F2260F6F6ABCCAA0A61ABCAC4FDAC5F6301F3190915766DBAEC0E5321ABF623421C4AEB8A6C846275D6C0C9F28lFc8E</vt:lpwstr>
      </vt:variant>
      <vt:variant>
        <vt:lpwstr/>
      </vt:variant>
      <vt:variant>
        <vt:i4>2883634</vt:i4>
      </vt:variant>
      <vt:variant>
        <vt:i4>27</vt:i4>
      </vt:variant>
      <vt:variant>
        <vt:i4>0</vt:i4>
      </vt:variant>
      <vt:variant>
        <vt:i4>5</vt:i4>
      </vt:variant>
      <vt:variant>
        <vt:lpwstr>consultantplus://offline/ref=D4F9D8A89221791402F2260F6F6ABCCAA0A61ABCAC4FDAC5F6301F3190915766DBAEC0E5321ABE623421C4AEB8A6C846275D6C0C9F28lFc8E</vt:lpwstr>
      </vt:variant>
      <vt:variant>
        <vt:lpwstr/>
      </vt:variant>
      <vt:variant>
        <vt:i4>6291511</vt:i4>
      </vt:variant>
      <vt:variant>
        <vt:i4>24</vt:i4>
      </vt:variant>
      <vt:variant>
        <vt:i4>0</vt:i4>
      </vt:variant>
      <vt:variant>
        <vt:i4>5</vt:i4>
      </vt:variant>
      <vt:variant>
        <vt:lpwstr>consultantplus://offline/ref=A87802FE81254057AFA881B11285DCFCBE8FE0CFF1A2D6FF30C7BD1B3654D7C7327A27455432D963D3295DA9ED425DCF969BC8AAA2A93A7EwFbDE</vt:lpwstr>
      </vt:variant>
      <vt:variant>
        <vt:lpwstr/>
      </vt:variant>
      <vt:variant>
        <vt:i4>6029407</vt:i4>
      </vt:variant>
      <vt:variant>
        <vt:i4>21</vt:i4>
      </vt:variant>
      <vt:variant>
        <vt:i4>0</vt:i4>
      </vt:variant>
      <vt:variant>
        <vt:i4>5</vt:i4>
      </vt:variant>
      <vt:variant>
        <vt:lpwstr>consultantplus://offline/ref=A87802FE81254057AFA881B11285DCFCB887EAC9F7A7D6FF30C7BD1B3654D7C7327A27465030D2328A665CF5A8144ECE949BCAABBEwAb9E</vt:lpwstr>
      </vt:variant>
      <vt:variant>
        <vt:lpwstr/>
      </vt:variant>
      <vt:variant>
        <vt:i4>4128868</vt:i4>
      </vt:variant>
      <vt:variant>
        <vt:i4>18</vt:i4>
      </vt:variant>
      <vt:variant>
        <vt:i4>0</vt:i4>
      </vt:variant>
      <vt:variant>
        <vt:i4>5</vt:i4>
      </vt:variant>
      <vt:variant>
        <vt:lpwstr>consultantplus://offline/ref=A87802FE81254057AFA881B11285DCFCB887EAC8F5A6D6FF30C7BD1B3654D7C7327A2745513BDC6D8F734DADA41653D09584D6A9BCA9w3b8E</vt:lpwstr>
      </vt:variant>
      <vt:variant>
        <vt:lpwstr/>
      </vt:variant>
      <vt:variant>
        <vt:i4>4325381</vt:i4>
      </vt:variant>
      <vt:variant>
        <vt:i4>15</vt:i4>
      </vt:variant>
      <vt:variant>
        <vt:i4>0</vt:i4>
      </vt:variant>
      <vt:variant>
        <vt:i4>5</vt:i4>
      </vt:variant>
      <vt:variant>
        <vt:lpwstr>consultantplus://offline/ref=4E226EACB12A177886D33575E67FAD22048409EFD8DEDCE796708B71674C8DEDB8AF8C5DA4851967458551C093MCa9E</vt:lpwstr>
      </vt:variant>
      <vt:variant>
        <vt:lpwstr/>
      </vt:variant>
      <vt:variant>
        <vt:i4>3014762</vt:i4>
      </vt:variant>
      <vt:variant>
        <vt:i4>12</vt:i4>
      </vt:variant>
      <vt:variant>
        <vt:i4>0</vt:i4>
      </vt:variant>
      <vt:variant>
        <vt:i4>5</vt:i4>
      </vt:variant>
      <vt:variant>
        <vt:lpwstr>consultantplus://offline/ref=1CFC900D0BB7607D74D23EA686B6568F05C392E00A69BE2A2BD69228E294738540545D492C2110C5D445098BF5D7862317893D364DEFBFD708O9E</vt:lpwstr>
      </vt:variant>
      <vt:variant>
        <vt:lpwstr/>
      </vt:variant>
      <vt:variant>
        <vt:i4>3014752</vt:i4>
      </vt:variant>
      <vt:variant>
        <vt:i4>9</vt:i4>
      </vt:variant>
      <vt:variant>
        <vt:i4>0</vt:i4>
      </vt:variant>
      <vt:variant>
        <vt:i4>5</vt:i4>
      </vt:variant>
      <vt:variant>
        <vt:lpwstr>consultantplus://offline/ref=1CFC900D0BB7607D74D23EA686B6568F03CB98E70E6DBE2A2BD69228E294738540545D492C2113C9D245098BF5D7862317893D364DEFBFD708O9E</vt:lpwstr>
      </vt:variant>
      <vt:variant>
        <vt:lpwstr/>
      </vt:variant>
      <vt:variant>
        <vt:i4>3014767</vt:i4>
      </vt:variant>
      <vt:variant>
        <vt:i4>6</vt:i4>
      </vt:variant>
      <vt:variant>
        <vt:i4>0</vt:i4>
      </vt:variant>
      <vt:variant>
        <vt:i4>5</vt:i4>
      </vt:variant>
      <vt:variant>
        <vt:lpwstr>consultantplus://offline/ref=1CFC900D0BB7607D74D23EA686B6568F03CB98E70E6DBE2A2BD69228E294738540545D492C2110C6D145098BF5D7862317893D364DEFBFD708O9E</vt:lpwstr>
      </vt:variant>
      <vt:variant>
        <vt:lpwstr/>
      </vt:variant>
      <vt:variant>
        <vt:i4>4784212</vt:i4>
      </vt:variant>
      <vt:variant>
        <vt:i4>3</vt:i4>
      </vt:variant>
      <vt:variant>
        <vt:i4>0</vt:i4>
      </vt:variant>
      <vt:variant>
        <vt:i4>5</vt:i4>
      </vt:variant>
      <vt:variant>
        <vt:lpwstr>consultantplus://offline/ref=ED44DB12E15ABF73035C417E97B66CF4DB5CD99E8904020F0A4AA068594031CE51AE4592D184E423B173E261B7EB06D</vt:lpwstr>
      </vt:variant>
      <vt:variant>
        <vt:lpwstr/>
      </vt:variant>
      <vt:variant>
        <vt:i4>3342448</vt:i4>
      </vt:variant>
      <vt:variant>
        <vt:i4>0</vt:i4>
      </vt:variant>
      <vt:variant>
        <vt:i4>0</vt:i4>
      </vt:variant>
      <vt:variant>
        <vt:i4>5</vt:i4>
      </vt:variant>
      <vt:variant>
        <vt:lpwstr/>
      </vt:variant>
      <vt:variant>
        <vt:lpwstr>P32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МО г. Братска от 28.08.2015 N 2051(ред. от 29.12.2020)"Об утверждении Порядка осуществления муниципального земельного контроля на территории муниципального образования города Братска"</dc:title>
  <dc:creator>VorEL</dc:creator>
  <cp:lastModifiedBy>User Windows</cp:lastModifiedBy>
  <cp:revision>4</cp:revision>
  <cp:lastPrinted>2022-01-13T07:52:00Z</cp:lastPrinted>
  <dcterms:created xsi:type="dcterms:W3CDTF">2022-02-11T01:19:00Z</dcterms:created>
  <dcterms:modified xsi:type="dcterms:W3CDTF">2022-04-05T06:43:00Z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4021.00.31</vt:lpwstr>
  </property>
  <property fmtid="{D5CDD505-2E9C-101B-9397-08002B2CF9AE}" pid="3" name="Для отчета">
    <vt:lpwstr>1</vt:lpwstr>
  </property>
</Properties>
</file>