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EC6B6" w14:textId="77777777" w:rsidR="006A213A" w:rsidRPr="006A213A" w:rsidRDefault="006A213A" w:rsidP="006A2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44"/>
          <w:szCs w:val="44"/>
          <w:lang w:eastAsia="ru-RU"/>
        </w:rPr>
      </w:pPr>
      <w:r w:rsidRPr="006A213A">
        <w:rPr>
          <w:rFonts w:ascii="Times New Roman" w:eastAsia="Times New Roman" w:hAnsi="Times New Roman" w:cs="Times New Roman"/>
          <w:b/>
          <w:bCs/>
          <w:color w:val="252525"/>
          <w:sz w:val="44"/>
          <w:szCs w:val="44"/>
          <w:lang w:eastAsia="ru-RU"/>
        </w:rPr>
        <w:t>Памятка</w:t>
      </w:r>
    </w:p>
    <w:p w14:paraId="424A2F73" w14:textId="3AAC3495" w:rsidR="006A213A" w:rsidRDefault="006A213A" w:rsidP="006A2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44"/>
          <w:szCs w:val="44"/>
          <w:lang w:eastAsia="ru-RU"/>
        </w:rPr>
      </w:pPr>
      <w:r w:rsidRPr="006A213A">
        <w:rPr>
          <w:rFonts w:ascii="Times New Roman" w:eastAsia="Times New Roman" w:hAnsi="Times New Roman" w:cs="Times New Roman"/>
          <w:b/>
          <w:bCs/>
          <w:color w:val="252525"/>
          <w:sz w:val="44"/>
          <w:szCs w:val="44"/>
          <w:lang w:eastAsia="ru-RU"/>
        </w:rPr>
        <w:t>для населения о мерах пожарной безопасности в весенне-летний пожароопасный период</w:t>
      </w:r>
    </w:p>
    <w:p w14:paraId="7B6A06CD" w14:textId="3EB4F055" w:rsidR="006A213A" w:rsidRPr="006A213A" w:rsidRDefault="000662BC" w:rsidP="006A2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44"/>
          <w:szCs w:val="44"/>
          <w:lang w:eastAsia="ru-RU"/>
        </w:rPr>
      </w:pPr>
      <w:r>
        <w:rPr>
          <w:noProof/>
        </w:rPr>
        <w:drawing>
          <wp:inline distT="0" distB="0" distL="0" distR="0" wp14:anchorId="3E74C36C" wp14:editId="48E38D77">
            <wp:extent cx="5940425" cy="396388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D1EF6" w14:textId="77777777" w:rsidR="006A213A" w:rsidRDefault="006A213A" w:rsidP="006A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A21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Весна и лето — пожароопасный сезон. Каждый год повторяется ситуация горения сухой прошлогодней травы, оттаявшего бытового мусора, что в свою очередь может привести и приводит к возгоранию насаждений лесных полос, выгоранию травяной растительности на больших площадях</w:t>
      </w:r>
    </w:p>
    <w:p w14:paraId="330B2805" w14:textId="2D93DC09" w:rsidR="006A213A" w:rsidRPr="006A213A" w:rsidRDefault="006A213A" w:rsidP="006A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A21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14:paraId="4E0B081B" w14:textId="32FA4A40" w:rsidR="006A213A" w:rsidRPr="006A213A" w:rsidRDefault="006A213A" w:rsidP="006A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A213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С наступлением весенне-летнего пожароопасного периода 2022 года </w:t>
      </w:r>
      <w:r w:rsidRPr="006A213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отряд противопожарной службы № 13 </w:t>
      </w:r>
      <w:proofErr w:type="spellStart"/>
      <w:r w:rsidRPr="006A213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Нижнеудинского</w:t>
      </w:r>
      <w:proofErr w:type="spellEnd"/>
      <w:r w:rsidRPr="006A213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района</w:t>
      </w:r>
      <w:r w:rsidRPr="006A213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обращается к гражданам с просьбой соблюдать меры безопасности при обращении с огнем!</w:t>
      </w:r>
    </w:p>
    <w:p w14:paraId="1842C7CE" w14:textId="77777777" w:rsidR="006A213A" w:rsidRPr="006A213A" w:rsidRDefault="006A213A" w:rsidP="006A2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A21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Чтобы не допустить возникновения пожара необходимо знать и соблюдать элементарные Правила пожарной безопасности в период пожароопасного сезона (в период устойчивой сухой, жаркой и ветреной погоды):</w:t>
      </w:r>
    </w:p>
    <w:p w14:paraId="54F7F510" w14:textId="77777777" w:rsidR="006A213A" w:rsidRPr="006A213A" w:rsidRDefault="006A213A" w:rsidP="006A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A21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—своевременно очищайте приусадебный участок и прилегающую к нему территорию от горючих отходов, мусора, опавших листьев и сухой травянистой растительности;</w:t>
      </w:r>
    </w:p>
    <w:p w14:paraId="47814EBD" w14:textId="77777777" w:rsidR="006A213A" w:rsidRPr="006A213A" w:rsidRDefault="006A213A" w:rsidP="006A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A21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—не выжигайте сухую травянистую растительность на земельных участках, непосредственно прилегающих к зданиям, сооружениям, жилым домам, хозяйственным постройкам; не разводите костров вблизи зданий и строений;</w:t>
      </w:r>
    </w:p>
    <w:p w14:paraId="46B68007" w14:textId="77777777" w:rsidR="006A213A" w:rsidRPr="006A213A" w:rsidRDefault="006A213A" w:rsidP="006A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A21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—не выжигайте стерню, пожнивные остатки, сухую травянистую растительность, на землях сельскохозяйственного назначения и землях запаса; не разводите костров на полях;</w:t>
      </w:r>
    </w:p>
    <w:p w14:paraId="625A5E70" w14:textId="77777777" w:rsidR="006A213A" w:rsidRPr="006A213A" w:rsidRDefault="006A213A" w:rsidP="006A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A21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—обустраивайте противопожарные разрывы между постройками и приусадебными участками путем выкоса травы и вспашки;</w:t>
      </w:r>
    </w:p>
    <w:p w14:paraId="3FE5DCFB" w14:textId="77777777" w:rsidR="006A213A" w:rsidRPr="006A213A" w:rsidRDefault="006A213A" w:rsidP="006A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A21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—не загромождайте дороги, проезды и подъезды к зданиям, сооружениям, открытым складам, водоисточникам, используемым для целей пожаротушения, они должны быть всегда свободными для проезда пожарной техники;</w:t>
      </w:r>
    </w:p>
    <w:p w14:paraId="705B7168" w14:textId="77777777" w:rsidR="006A213A" w:rsidRPr="006A213A" w:rsidRDefault="006A213A" w:rsidP="006A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A21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—не оставляйте емкости с легковоспламеняющимися и горючими жидкостями, горючими газами на территориях, прилегающих к жилым домам;</w:t>
      </w:r>
    </w:p>
    <w:p w14:paraId="7F1A9604" w14:textId="77777777" w:rsidR="006A213A" w:rsidRPr="006A213A" w:rsidRDefault="006A213A" w:rsidP="006A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A21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—не устраивайте свалки горючих отходов на территории поселения;</w:t>
      </w:r>
    </w:p>
    <w:p w14:paraId="39FA25BE" w14:textId="77777777" w:rsidR="006A213A" w:rsidRPr="006A213A" w:rsidRDefault="006A213A" w:rsidP="006A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A21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—не используйте противопожарные расстояния между зданиями, строениями и сооружениями под складирование материалов, оборудования и тары, для стоянки транспорта и строительства (установки) зданий и сооружений;</w:t>
      </w:r>
    </w:p>
    <w:p w14:paraId="4C86C177" w14:textId="77777777" w:rsidR="006A213A" w:rsidRPr="006A213A" w:rsidRDefault="006A213A" w:rsidP="006A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A21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—соблюдайте меры предосторожности при эксплуатации электрических сетей, электробытовых, обогревательных приборов, печей в жилых домах и банях;  соблюдайте меры предосторожности при проведении работ с легковоспламеняющимися и горючими жидкостями, другими опасными в пожарном отношении веществами, материалами и оборудованием, а так же при пользовании открытым огнем; не допускайте шалости детей с огнем.</w:t>
      </w:r>
    </w:p>
    <w:p w14:paraId="68B8CB18" w14:textId="2149871B" w:rsidR="006A213A" w:rsidRDefault="006A213A" w:rsidP="006A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A21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Родители должны рассказать детям об опасности, которую таят игра с огнём, спички, зажжённые факелы. Дети без присмотра взрослых часто самовольно разводят костры вблизи зданий, строений, около сельскохозяйственных массивов, и, увлекшись игрой, могут забыть затушить костёр, что приводит к большой беде.</w:t>
      </w:r>
    </w:p>
    <w:p w14:paraId="1CD0D214" w14:textId="77777777" w:rsidR="006A213A" w:rsidRPr="006A213A" w:rsidRDefault="006A213A" w:rsidP="006A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145441E5" w14:textId="77777777" w:rsidR="006A213A" w:rsidRPr="006A213A" w:rsidRDefault="006A213A" w:rsidP="006A2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21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ГРАЖДАНЕ!</w:t>
      </w:r>
    </w:p>
    <w:p w14:paraId="7F70B06D" w14:textId="121816BF" w:rsidR="006A213A" w:rsidRDefault="006A213A" w:rsidP="006A2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A21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СОБЛЮДАЙТЕ ПРАВИЛА ПОЖАРНОЙ БЕЗОПАСНОСТИ В ВЕСЕННЕ-ЛЕТНИЙ ПОЖАРООПАСНЫЙ ПЕРИОД!</w:t>
      </w:r>
    </w:p>
    <w:p w14:paraId="412D49D2" w14:textId="77777777" w:rsidR="006A213A" w:rsidRPr="006A213A" w:rsidRDefault="006A213A" w:rsidP="006A2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12D3551" w14:textId="086B061A" w:rsidR="006A213A" w:rsidRPr="006A213A" w:rsidRDefault="006A213A" w:rsidP="006A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A21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обнаружении пожара или признаков горения (задымление, запах гари, повышение температуры воздуха и т.д.) примите посильные меры по эвакуации людей и тушению пожара и незамедлительно сообщите об этом по телефонам вызова экстренных служб по телефону -</w:t>
      </w:r>
      <w:r w:rsidRPr="006A21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101.</w:t>
      </w:r>
    </w:p>
    <w:p w14:paraId="5E6337AB" w14:textId="77777777" w:rsidR="006A213A" w:rsidRPr="006A213A" w:rsidRDefault="006A213A" w:rsidP="006A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A21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ответственность!</w:t>
      </w:r>
    </w:p>
    <w:p w14:paraId="1F5B93C2" w14:textId="77777777" w:rsidR="006A213A" w:rsidRPr="006A213A" w:rsidRDefault="006A213A" w:rsidP="006A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A21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14:paraId="56603991" w14:textId="209D77BE" w:rsidR="00E6238B" w:rsidRPr="006A213A" w:rsidRDefault="006A213A" w:rsidP="006A213A">
      <w:pPr>
        <w:rPr>
          <w:rFonts w:ascii="Times New Roman" w:hAnsi="Times New Roman" w:cs="Times New Roman"/>
          <w:sz w:val="28"/>
          <w:szCs w:val="28"/>
        </w:rPr>
      </w:pPr>
      <w:r w:rsidRPr="006A21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6A213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</w:t>
      </w:r>
    </w:p>
    <w:sectPr w:rsidR="00E6238B" w:rsidRPr="006A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3A"/>
    <w:rsid w:val="000662BC"/>
    <w:rsid w:val="006A213A"/>
    <w:rsid w:val="00E6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C588"/>
  <w15:chartTrackingRefBased/>
  <w15:docId w15:val="{51F0D64D-11CE-40BA-BCCE-2086EB3F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Бойко</dc:creator>
  <cp:keywords/>
  <dc:description/>
  <cp:lastModifiedBy>Дарья Бойко</cp:lastModifiedBy>
  <cp:revision>2</cp:revision>
  <dcterms:created xsi:type="dcterms:W3CDTF">2022-05-06T02:16:00Z</dcterms:created>
  <dcterms:modified xsi:type="dcterms:W3CDTF">2022-05-06T02:21:00Z</dcterms:modified>
</cp:coreProperties>
</file>