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0C" w:rsidRPr="00D20751" w:rsidRDefault="000E310C" w:rsidP="000E310C">
      <w:pPr>
        <w:jc w:val="center"/>
        <w:rPr>
          <w:rFonts w:eastAsia="Calibri"/>
          <w:color w:val="333333"/>
        </w:rPr>
      </w:pPr>
      <w:r w:rsidRPr="00D20751">
        <w:rPr>
          <w:rFonts w:eastAsia="Calibri"/>
          <w:color w:val="333333"/>
        </w:rPr>
        <w:t>РОССИЙСКАЯ ФЕДЕРАЦИЯ</w:t>
      </w:r>
    </w:p>
    <w:p w:rsidR="000E310C" w:rsidRPr="00D20751" w:rsidRDefault="000E310C" w:rsidP="000E310C">
      <w:pPr>
        <w:jc w:val="center"/>
        <w:rPr>
          <w:rFonts w:eastAsia="Calibri"/>
          <w:color w:val="333333"/>
        </w:rPr>
      </w:pPr>
      <w:r w:rsidRPr="00D20751">
        <w:rPr>
          <w:rFonts w:eastAsia="Calibri"/>
          <w:color w:val="333333"/>
        </w:rPr>
        <w:t>ИРКУТСКАЯ ОБЛАСТЬ</w:t>
      </w:r>
    </w:p>
    <w:p w:rsidR="000E310C" w:rsidRPr="00D20751" w:rsidRDefault="000E310C" w:rsidP="000E310C">
      <w:pPr>
        <w:jc w:val="center"/>
        <w:rPr>
          <w:rFonts w:eastAsia="Calibri"/>
          <w:color w:val="333333"/>
        </w:rPr>
      </w:pPr>
      <w:r w:rsidRPr="00D20751">
        <w:rPr>
          <w:rFonts w:eastAsia="Calibri"/>
          <w:color w:val="333333"/>
        </w:rPr>
        <w:t>НИЖНЕУДИНСКИЙ РАЙОН</w:t>
      </w:r>
    </w:p>
    <w:p w:rsidR="000E310C" w:rsidRPr="00D20751" w:rsidRDefault="000E310C" w:rsidP="000E310C">
      <w:pPr>
        <w:shd w:val="clear" w:color="auto" w:fill="FFFFFF"/>
        <w:jc w:val="center"/>
        <w:rPr>
          <w:rFonts w:eastAsia="Calibri"/>
          <w:color w:val="333333"/>
        </w:rPr>
      </w:pPr>
    </w:p>
    <w:p w:rsidR="000E310C" w:rsidRPr="00D20751" w:rsidRDefault="000E310C" w:rsidP="000E310C">
      <w:pPr>
        <w:jc w:val="center"/>
        <w:rPr>
          <w:rFonts w:eastAsia="Calibri"/>
          <w:color w:val="333333"/>
        </w:rPr>
      </w:pPr>
      <w:r w:rsidRPr="00D20751">
        <w:rPr>
          <w:rFonts w:eastAsia="Calibri"/>
          <w:color w:val="333333"/>
        </w:rPr>
        <w:t xml:space="preserve">АДМИНИСТРАЦИЯ </w:t>
      </w:r>
    </w:p>
    <w:p w:rsidR="000E310C" w:rsidRPr="00D20751" w:rsidRDefault="000E310C" w:rsidP="000E310C">
      <w:pPr>
        <w:jc w:val="center"/>
        <w:rPr>
          <w:rFonts w:eastAsia="Calibri"/>
          <w:color w:val="333333"/>
        </w:rPr>
      </w:pPr>
      <w:r w:rsidRPr="00D20751">
        <w:rPr>
          <w:rFonts w:eastAsia="Calibri"/>
          <w:caps/>
          <w:color w:val="333333"/>
        </w:rPr>
        <w:t xml:space="preserve">Шумского </w:t>
      </w:r>
      <w:r w:rsidRPr="00D20751">
        <w:rPr>
          <w:rFonts w:eastAsia="Calibri"/>
          <w:color w:val="333333"/>
        </w:rPr>
        <w:t xml:space="preserve">МУНИЦИПАЛЬНОГО ОБРАЗОВАНИЯ – </w:t>
      </w:r>
    </w:p>
    <w:p w:rsidR="000E310C" w:rsidRPr="00D20751" w:rsidRDefault="000E310C" w:rsidP="000E310C">
      <w:pPr>
        <w:jc w:val="center"/>
        <w:rPr>
          <w:rFonts w:eastAsia="Calibri"/>
          <w:caps/>
          <w:color w:val="333333"/>
        </w:rPr>
      </w:pPr>
      <w:r w:rsidRPr="00D20751">
        <w:rPr>
          <w:rFonts w:eastAsia="Calibri"/>
          <w:color w:val="333333"/>
        </w:rPr>
        <w:t xml:space="preserve">АДМИНИСТРАЦИЯ </w:t>
      </w:r>
      <w:r w:rsidRPr="00D20751">
        <w:rPr>
          <w:rFonts w:eastAsia="Calibri"/>
          <w:caps/>
          <w:color w:val="333333"/>
        </w:rPr>
        <w:t>ГОРОДСКОГО ПОСЕЛЕНИЯ</w:t>
      </w:r>
    </w:p>
    <w:p w:rsidR="000E310C" w:rsidRPr="00D20751" w:rsidRDefault="000E310C" w:rsidP="000E310C">
      <w:pPr>
        <w:jc w:val="center"/>
        <w:rPr>
          <w:rFonts w:eastAsia="Calibri"/>
          <w:caps/>
          <w:color w:val="333333"/>
        </w:rPr>
      </w:pPr>
    </w:p>
    <w:p w:rsidR="000E310C" w:rsidRPr="00D20751" w:rsidRDefault="000E310C" w:rsidP="000E310C">
      <w:pPr>
        <w:jc w:val="center"/>
        <w:rPr>
          <w:rFonts w:eastAsia="Calibri"/>
          <w:caps/>
          <w:color w:val="333333"/>
        </w:rPr>
      </w:pPr>
      <w:r w:rsidRPr="00D20751">
        <w:rPr>
          <w:rFonts w:eastAsia="Calibri"/>
          <w:caps/>
          <w:color w:val="333333"/>
        </w:rPr>
        <w:t>ПОСТАНОВЛЕНИЕ</w:t>
      </w:r>
    </w:p>
    <w:p w:rsidR="000E310C" w:rsidRPr="00D20751" w:rsidRDefault="000E310C" w:rsidP="000E310C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jc w:val="center"/>
        <w:rPr>
          <w:rFonts w:eastAsia="Calibri"/>
        </w:rPr>
      </w:pPr>
      <w:r w:rsidRPr="00D20751">
        <w:rPr>
          <w:rFonts w:eastAsia="Calibri"/>
        </w:rPr>
        <w:t xml:space="preserve">*     *     *     *     *     *     *     *     *      *     *     *     *     *     *     *     *    *     *     *     *     *    *       </w:t>
      </w:r>
    </w:p>
    <w:p w:rsidR="000E310C" w:rsidRPr="00D20751" w:rsidRDefault="000E310C" w:rsidP="000E310C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rPr>
          <w:rFonts w:eastAsia="Calibri"/>
        </w:rPr>
      </w:pPr>
      <w:proofErr w:type="spellStart"/>
      <w:r w:rsidRPr="00D20751">
        <w:rPr>
          <w:rFonts w:eastAsia="Calibri"/>
        </w:rPr>
        <w:t>Нижнеудинский</w:t>
      </w:r>
      <w:proofErr w:type="spellEnd"/>
      <w:r w:rsidRPr="00D20751">
        <w:rPr>
          <w:rFonts w:eastAsia="Calibri"/>
        </w:rPr>
        <w:t xml:space="preserve"> район, р. п. Шумский, ул. Заозерная, 2                                     тел.: 7-08-96</w:t>
      </w:r>
    </w:p>
    <w:p w:rsidR="000E310C" w:rsidRPr="00D20751" w:rsidRDefault="000E310C" w:rsidP="000E310C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rPr>
          <w:rFonts w:eastAsia="Calibri"/>
        </w:rPr>
      </w:pPr>
      <w:r w:rsidRPr="00D20751">
        <w:rPr>
          <w:rFonts w:eastAsia="Calibri"/>
        </w:rPr>
        <w:t xml:space="preserve">                                                                                                                              8-950-087-78-60</w:t>
      </w:r>
    </w:p>
    <w:p w:rsidR="000E310C" w:rsidRPr="00D20751" w:rsidRDefault="000E310C" w:rsidP="000E310C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0E310C" w:rsidRPr="00D20751" w:rsidRDefault="000E310C" w:rsidP="000E310C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20751">
        <w:rPr>
          <w:rFonts w:eastAsia="Calibri"/>
          <w:bCs/>
        </w:rPr>
        <w:t>от «</w:t>
      </w:r>
      <w:r w:rsidR="00004EBB" w:rsidRPr="00D20751">
        <w:rPr>
          <w:rFonts w:eastAsia="Calibri"/>
          <w:bCs/>
        </w:rPr>
        <w:t>07</w:t>
      </w:r>
      <w:r w:rsidRPr="00D20751">
        <w:rPr>
          <w:rFonts w:eastAsia="Calibri"/>
          <w:bCs/>
        </w:rPr>
        <w:t xml:space="preserve">» </w:t>
      </w:r>
      <w:r w:rsidR="00004EBB" w:rsidRPr="00D20751">
        <w:rPr>
          <w:rFonts w:eastAsia="Calibri"/>
          <w:bCs/>
        </w:rPr>
        <w:t>июня</w:t>
      </w:r>
      <w:r w:rsidRPr="00D20751">
        <w:rPr>
          <w:rFonts w:eastAsia="Calibri"/>
          <w:bCs/>
        </w:rPr>
        <w:t xml:space="preserve"> 202</w:t>
      </w:r>
      <w:r w:rsidR="00004EBB" w:rsidRPr="00D20751">
        <w:rPr>
          <w:rFonts w:eastAsia="Calibri"/>
          <w:bCs/>
        </w:rPr>
        <w:t>2</w:t>
      </w:r>
      <w:r w:rsidRPr="00D20751">
        <w:rPr>
          <w:rFonts w:eastAsia="Calibri"/>
          <w:bCs/>
        </w:rPr>
        <w:t xml:space="preserve"> г.                       № </w:t>
      </w:r>
      <w:r w:rsidR="00004EBB" w:rsidRPr="00D20751">
        <w:rPr>
          <w:rFonts w:eastAsia="Calibri"/>
          <w:bCs/>
        </w:rPr>
        <w:t>87</w:t>
      </w:r>
      <w:r w:rsidRPr="00D20751">
        <w:rPr>
          <w:rFonts w:eastAsia="Calibri"/>
          <w:bCs/>
        </w:rPr>
        <w:t xml:space="preserve">  </w:t>
      </w:r>
    </w:p>
    <w:p w:rsidR="000E310C" w:rsidRPr="00D20751" w:rsidRDefault="000E310C" w:rsidP="000E310C"/>
    <w:p w:rsidR="000E310C" w:rsidRPr="00D20751" w:rsidRDefault="000E310C" w:rsidP="000E310C">
      <w:r w:rsidRPr="00D20751">
        <w:t xml:space="preserve">«О внесении изменений в схему </w:t>
      </w:r>
      <w:r w:rsidR="00004EBB" w:rsidRPr="00D20751">
        <w:t xml:space="preserve">теплоснабжения </w:t>
      </w:r>
      <w:proofErr w:type="spellStart"/>
      <w:r w:rsidR="00004EBB" w:rsidRPr="00D20751">
        <w:t>р.п</w:t>
      </w:r>
      <w:proofErr w:type="spellEnd"/>
      <w:r w:rsidR="00004EBB" w:rsidRPr="00D20751">
        <w:t>.</w:t>
      </w:r>
      <w:r w:rsidRPr="00D20751">
        <w:t xml:space="preserve"> Шумский Шумского муниципального образования на период до 2032 года»</w:t>
      </w:r>
    </w:p>
    <w:p w:rsidR="000E310C" w:rsidRPr="00D20751" w:rsidRDefault="000E310C" w:rsidP="000E310C"/>
    <w:p w:rsidR="000E310C" w:rsidRPr="00D20751" w:rsidRDefault="000E310C" w:rsidP="000E310C">
      <w:pPr>
        <w:autoSpaceDE w:val="0"/>
        <w:autoSpaceDN w:val="0"/>
        <w:adjustRightInd w:val="0"/>
        <w:ind w:firstLine="540"/>
        <w:jc w:val="both"/>
      </w:pPr>
      <w:r w:rsidRPr="00D20751">
        <w:tab/>
        <w:t>Руководствуясь статьей 6 Федерального закона от 27.07.2010 г. № 190-ФЗ "О теплоснабжении", Постановлением Правительства РФ от 22.02.2012 г. № 154 "О требованиях к схемам теплоснабжения, порядку их разработки и утверждения", статьей 14 Федерального закона от 06.10.2003 г. №131-ФЗ «Об общих принципах организации местного самоуправления в Российской Федерации», Уставом Шумского муниципального образования, администрация Шумского муниципального образования:</w:t>
      </w:r>
    </w:p>
    <w:p w:rsidR="000E310C" w:rsidRPr="00D20751" w:rsidRDefault="000E310C" w:rsidP="000E310C">
      <w:pPr>
        <w:autoSpaceDE w:val="0"/>
        <w:autoSpaceDN w:val="0"/>
        <w:adjustRightInd w:val="0"/>
        <w:jc w:val="center"/>
      </w:pPr>
    </w:p>
    <w:p w:rsidR="000E310C" w:rsidRPr="00D20751" w:rsidRDefault="000E310C" w:rsidP="000E310C">
      <w:pPr>
        <w:autoSpaceDE w:val="0"/>
        <w:autoSpaceDN w:val="0"/>
        <w:adjustRightInd w:val="0"/>
        <w:jc w:val="center"/>
      </w:pPr>
      <w:r w:rsidRPr="00D20751">
        <w:t>ПОСТАНОВЛЯЕТ:</w:t>
      </w:r>
    </w:p>
    <w:p w:rsidR="000E310C" w:rsidRPr="00D20751" w:rsidRDefault="000E310C" w:rsidP="000E310C">
      <w:pPr>
        <w:autoSpaceDE w:val="0"/>
        <w:autoSpaceDN w:val="0"/>
        <w:adjustRightInd w:val="0"/>
        <w:jc w:val="center"/>
      </w:pPr>
    </w:p>
    <w:p w:rsidR="000E310C" w:rsidRPr="00D20751" w:rsidRDefault="000E310C" w:rsidP="000E310C">
      <w:pPr>
        <w:widowControl w:val="0"/>
        <w:autoSpaceDE w:val="0"/>
        <w:autoSpaceDN w:val="0"/>
        <w:adjustRightInd w:val="0"/>
        <w:ind w:firstLine="539"/>
        <w:jc w:val="both"/>
        <w:rPr>
          <w:iCs/>
        </w:rPr>
      </w:pPr>
      <w:r w:rsidRPr="00D20751">
        <w:tab/>
        <w:t xml:space="preserve">1. Внести изменения в схему теплоснабжения </w:t>
      </w:r>
      <w:proofErr w:type="spellStart"/>
      <w:r w:rsidRPr="00D20751">
        <w:t>р.п</w:t>
      </w:r>
      <w:proofErr w:type="spellEnd"/>
      <w:r w:rsidRPr="00D20751">
        <w:t xml:space="preserve">. Шумский Шумского муниципального образования на период до 2032 года, утвержденную постановлением администрации Шумского муниципального образования от 27.05.2016 г. № 42 (далее-Схема теплоснабжения) </w:t>
      </w:r>
      <w:r w:rsidRPr="00D20751">
        <w:rPr>
          <w:iCs/>
        </w:rPr>
        <w:t>следующие изменения:</w:t>
      </w:r>
    </w:p>
    <w:p w:rsidR="000E310C" w:rsidRPr="00D20751" w:rsidRDefault="000E310C" w:rsidP="000E310C">
      <w:pPr>
        <w:widowControl w:val="0"/>
        <w:jc w:val="both"/>
        <w:rPr>
          <w:color w:val="000000"/>
        </w:rPr>
      </w:pPr>
    </w:p>
    <w:p w:rsidR="00004EBB" w:rsidRPr="00D20751" w:rsidRDefault="000E310C" w:rsidP="00D45FDA">
      <w:pPr>
        <w:widowControl w:val="0"/>
        <w:ind w:firstLine="540"/>
        <w:jc w:val="both"/>
        <w:rPr>
          <w:color w:val="000000"/>
        </w:rPr>
      </w:pPr>
      <w:r w:rsidRPr="00D20751">
        <w:rPr>
          <w:color w:val="000000"/>
        </w:rPr>
        <w:t>1.2. Таблицу 7.1 раздела 7 подпункта 7.1 изложить в следующей редакции:</w:t>
      </w:r>
    </w:p>
    <w:p w:rsidR="000A2E90" w:rsidRPr="00D20751" w:rsidRDefault="000E310C" w:rsidP="000E310C">
      <w:pPr>
        <w:widowControl w:val="0"/>
        <w:jc w:val="both"/>
      </w:pPr>
      <w:r w:rsidRPr="00D20751">
        <w:t xml:space="preserve"> 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52"/>
        <w:gridCol w:w="1577"/>
        <w:gridCol w:w="1476"/>
        <w:gridCol w:w="1417"/>
        <w:gridCol w:w="1418"/>
        <w:gridCol w:w="1134"/>
      </w:tblGrid>
      <w:tr w:rsidR="000A2E90" w:rsidRPr="00D20751" w:rsidTr="00CE00DE">
        <w:trPr>
          <w:jc w:val="center"/>
        </w:trPr>
        <w:tc>
          <w:tcPr>
            <w:tcW w:w="540" w:type="dxa"/>
            <w:vMerge w:val="restart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№ п/п</w:t>
            </w:r>
          </w:p>
        </w:tc>
        <w:tc>
          <w:tcPr>
            <w:tcW w:w="1552" w:type="dxa"/>
            <w:vMerge w:val="restart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Ориентировочный объем инвестиций, тыс. руб.</w:t>
            </w:r>
          </w:p>
        </w:tc>
      </w:tr>
      <w:tr w:rsidR="000A2E90" w:rsidRPr="00D20751" w:rsidTr="00CE00DE">
        <w:trPr>
          <w:jc w:val="center"/>
        </w:trPr>
        <w:tc>
          <w:tcPr>
            <w:tcW w:w="540" w:type="dxa"/>
            <w:vMerge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552" w:type="dxa"/>
            <w:vMerge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577" w:type="dxa"/>
            <w:vMerge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76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Первый этап</w:t>
            </w:r>
          </w:p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 xml:space="preserve"> 2017-2021 гг.</w:t>
            </w:r>
          </w:p>
        </w:tc>
        <w:tc>
          <w:tcPr>
            <w:tcW w:w="1417" w:type="dxa"/>
          </w:tcPr>
          <w:p w:rsidR="000A2E90" w:rsidRPr="00D20751" w:rsidRDefault="000A2E90" w:rsidP="000A2E90">
            <w:pPr>
              <w:widowControl w:val="0"/>
              <w:jc w:val="center"/>
            </w:pPr>
            <w:r w:rsidRPr="00D20751">
              <w:t>Второй этап 2022-2026 гг.</w:t>
            </w:r>
          </w:p>
        </w:tc>
        <w:tc>
          <w:tcPr>
            <w:tcW w:w="1418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Третий этап 2027-2032 гг.</w:t>
            </w:r>
          </w:p>
        </w:tc>
        <w:tc>
          <w:tcPr>
            <w:tcW w:w="1134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На расчетный срок</w:t>
            </w:r>
          </w:p>
        </w:tc>
      </w:tr>
      <w:tr w:rsidR="000A2E90" w:rsidRPr="00D20751" w:rsidTr="00CE00DE">
        <w:trPr>
          <w:jc w:val="center"/>
        </w:trPr>
        <w:tc>
          <w:tcPr>
            <w:tcW w:w="540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1</w:t>
            </w:r>
          </w:p>
        </w:tc>
        <w:tc>
          <w:tcPr>
            <w:tcW w:w="1552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Котельная «Шум»</w:t>
            </w:r>
          </w:p>
        </w:tc>
        <w:tc>
          <w:tcPr>
            <w:tcW w:w="1577" w:type="dxa"/>
          </w:tcPr>
          <w:p w:rsidR="000A2E90" w:rsidRPr="00D20751" w:rsidRDefault="000A2E90" w:rsidP="00CE00DE">
            <w:pPr>
              <w:widowControl w:val="0"/>
            </w:pPr>
            <w:r w:rsidRPr="00D20751">
              <w:t xml:space="preserve">Разработка проектно-сметной документации на строительство котельной в </w:t>
            </w:r>
            <w:proofErr w:type="spellStart"/>
            <w:r w:rsidRPr="00D20751">
              <w:t>блочно</w:t>
            </w:r>
            <w:proofErr w:type="spellEnd"/>
            <w:r w:rsidRPr="00D20751">
              <w:t>-модульном исполнении на твердом топливе, мощностью 3Гкал/ч</w:t>
            </w:r>
          </w:p>
        </w:tc>
        <w:tc>
          <w:tcPr>
            <w:tcW w:w="1476" w:type="dxa"/>
          </w:tcPr>
          <w:p w:rsidR="000A2E90" w:rsidRPr="00D20751" w:rsidRDefault="00004EBB" w:rsidP="00CE00DE">
            <w:pPr>
              <w:widowControl w:val="0"/>
              <w:jc w:val="center"/>
            </w:pPr>
            <w:r w:rsidRPr="00D20751">
              <w:t>3 540,</w:t>
            </w:r>
            <w:r w:rsidR="000A2E90" w:rsidRPr="00D20751">
              <w:t>00 тыс. руб.</w:t>
            </w:r>
          </w:p>
        </w:tc>
        <w:tc>
          <w:tcPr>
            <w:tcW w:w="1417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A2E90" w:rsidRPr="00D20751" w:rsidRDefault="00004EBB" w:rsidP="00CE00DE">
            <w:pPr>
              <w:widowControl w:val="0"/>
              <w:jc w:val="center"/>
            </w:pPr>
            <w:r w:rsidRPr="00D20751">
              <w:t>3 540,</w:t>
            </w:r>
            <w:r w:rsidR="000A2E90" w:rsidRPr="00D20751">
              <w:t>00 тыс. руб.</w:t>
            </w:r>
          </w:p>
        </w:tc>
      </w:tr>
      <w:tr w:rsidR="000A2E90" w:rsidRPr="00D20751" w:rsidTr="00CE00DE">
        <w:trPr>
          <w:trHeight w:val="2300"/>
          <w:jc w:val="center"/>
        </w:trPr>
        <w:tc>
          <w:tcPr>
            <w:tcW w:w="540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lastRenderedPageBreak/>
              <w:t>2</w:t>
            </w:r>
          </w:p>
        </w:tc>
        <w:tc>
          <w:tcPr>
            <w:tcW w:w="1552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577" w:type="dxa"/>
          </w:tcPr>
          <w:p w:rsidR="000A2E90" w:rsidRPr="00D20751" w:rsidRDefault="000A2E90" w:rsidP="00CE00DE">
            <w:pPr>
              <w:widowControl w:val="0"/>
              <w:autoSpaceDE w:val="0"/>
              <w:autoSpaceDN w:val="0"/>
              <w:adjustRightInd w:val="0"/>
            </w:pPr>
            <w:r w:rsidRPr="00D20751">
              <w:t xml:space="preserve">Строительство котельной в </w:t>
            </w:r>
            <w:proofErr w:type="spellStart"/>
            <w:r w:rsidRPr="00D20751">
              <w:t>блочно</w:t>
            </w:r>
            <w:proofErr w:type="spellEnd"/>
            <w:r w:rsidRPr="00D20751">
              <w:t>-модульном исполнении на твердом топливе, мощность 3Гкал/ч.</w:t>
            </w:r>
          </w:p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76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A2E90" w:rsidRPr="00D20751" w:rsidRDefault="000A2E90" w:rsidP="000A2E90">
            <w:pPr>
              <w:widowControl w:val="0"/>
              <w:jc w:val="center"/>
            </w:pPr>
            <w:r w:rsidRPr="00D20751">
              <w:t>78 121, 53 тыс. руб.</w:t>
            </w:r>
          </w:p>
        </w:tc>
        <w:tc>
          <w:tcPr>
            <w:tcW w:w="1418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78 121, 53 тыс. руб.</w:t>
            </w:r>
          </w:p>
        </w:tc>
      </w:tr>
      <w:tr w:rsidR="000A2E90" w:rsidRPr="00D20751" w:rsidTr="00CE00DE">
        <w:trPr>
          <w:trHeight w:val="1316"/>
          <w:jc w:val="center"/>
        </w:trPr>
        <w:tc>
          <w:tcPr>
            <w:tcW w:w="540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3</w:t>
            </w:r>
          </w:p>
        </w:tc>
        <w:tc>
          <w:tcPr>
            <w:tcW w:w="1552" w:type="dxa"/>
          </w:tcPr>
          <w:p w:rsidR="000A2E90" w:rsidRPr="00D20751" w:rsidRDefault="000A2E90" w:rsidP="00CE00DE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1577" w:type="dxa"/>
          </w:tcPr>
          <w:p w:rsidR="000A2E90" w:rsidRPr="00D20751" w:rsidRDefault="000A2E90" w:rsidP="00CE00DE">
            <w:pPr>
              <w:widowControl w:val="0"/>
              <w:autoSpaceDE w:val="0"/>
              <w:autoSpaceDN w:val="0"/>
              <w:adjustRightInd w:val="0"/>
            </w:pPr>
            <w:r w:rsidRPr="00D20751">
              <w:t>Замена твердотопливного котла КВр-0,93 МВт (0,8 Гкал)</w:t>
            </w:r>
          </w:p>
        </w:tc>
        <w:tc>
          <w:tcPr>
            <w:tcW w:w="1476" w:type="dxa"/>
          </w:tcPr>
          <w:p w:rsidR="000A2E90" w:rsidRPr="00D20751" w:rsidRDefault="00004EBB" w:rsidP="00CE00DE">
            <w:pPr>
              <w:widowControl w:val="0"/>
              <w:jc w:val="center"/>
            </w:pPr>
            <w:r w:rsidRPr="00D20751">
              <w:t>0,</w:t>
            </w:r>
            <w:r w:rsidR="000A2E90" w:rsidRPr="00D20751">
              <w:t>750 тыс. руб.</w:t>
            </w:r>
          </w:p>
        </w:tc>
        <w:tc>
          <w:tcPr>
            <w:tcW w:w="1417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A2E90" w:rsidRPr="00D20751" w:rsidRDefault="00004EBB" w:rsidP="00CE00DE">
            <w:pPr>
              <w:widowControl w:val="0"/>
              <w:jc w:val="center"/>
            </w:pPr>
            <w:r w:rsidRPr="00D20751">
              <w:t>0,</w:t>
            </w:r>
            <w:r w:rsidR="000A2E90" w:rsidRPr="00D20751">
              <w:t>750 тыс. руб.</w:t>
            </w:r>
          </w:p>
        </w:tc>
      </w:tr>
      <w:tr w:rsidR="000A2E90" w:rsidRPr="00D20751" w:rsidTr="00CE00DE">
        <w:trPr>
          <w:jc w:val="center"/>
        </w:trPr>
        <w:tc>
          <w:tcPr>
            <w:tcW w:w="540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552" w:type="dxa"/>
          </w:tcPr>
          <w:p w:rsidR="000A2E90" w:rsidRPr="00D20751" w:rsidRDefault="000A2E90" w:rsidP="00CE00DE">
            <w:pPr>
              <w:widowControl w:val="0"/>
              <w:jc w:val="center"/>
            </w:pPr>
            <w:r w:rsidRPr="00D20751">
              <w:t>ВСЕГО</w:t>
            </w:r>
          </w:p>
        </w:tc>
        <w:tc>
          <w:tcPr>
            <w:tcW w:w="1577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76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0A2E90" w:rsidRPr="00D20751" w:rsidRDefault="000A2E90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A2E90" w:rsidRPr="00D20751" w:rsidRDefault="00004EBB" w:rsidP="00CE00DE">
            <w:pPr>
              <w:widowControl w:val="0"/>
              <w:jc w:val="center"/>
            </w:pPr>
            <w:r w:rsidRPr="00D20751">
              <w:t>81 662,28</w:t>
            </w:r>
          </w:p>
        </w:tc>
      </w:tr>
    </w:tbl>
    <w:p w:rsidR="000E310C" w:rsidRPr="00D20751" w:rsidRDefault="000E310C" w:rsidP="000E310C">
      <w:pPr>
        <w:widowControl w:val="0"/>
        <w:jc w:val="both"/>
      </w:pPr>
    </w:p>
    <w:p w:rsidR="000E310C" w:rsidRPr="00D20751" w:rsidRDefault="000E310C" w:rsidP="000A2E90">
      <w:pPr>
        <w:autoSpaceDE w:val="0"/>
        <w:autoSpaceDN w:val="0"/>
        <w:adjustRightInd w:val="0"/>
        <w:jc w:val="both"/>
      </w:pPr>
      <w:r w:rsidRPr="00D20751">
        <w:t xml:space="preserve">        </w:t>
      </w:r>
    </w:p>
    <w:p w:rsidR="000E310C" w:rsidRPr="00D20751" w:rsidRDefault="000E310C" w:rsidP="000E310C">
      <w:pPr>
        <w:ind w:firstLine="708"/>
        <w:jc w:val="both"/>
      </w:pPr>
      <w:r w:rsidRPr="00D20751">
        <w:t xml:space="preserve">2. Внести изменения в обосновывающие материалы к схеме теплоснабжения </w:t>
      </w:r>
      <w:proofErr w:type="spellStart"/>
      <w:r w:rsidRPr="00D20751">
        <w:t>р.п</w:t>
      </w:r>
      <w:proofErr w:type="spellEnd"/>
      <w:r w:rsidRPr="00D20751">
        <w:t xml:space="preserve">. Шумский Шумского муниципального образования </w:t>
      </w:r>
      <w:proofErr w:type="spellStart"/>
      <w:r w:rsidRPr="00D20751">
        <w:t>Нижнеудинского</w:t>
      </w:r>
      <w:proofErr w:type="spellEnd"/>
      <w:r w:rsidRPr="00D20751">
        <w:t xml:space="preserve"> района Иркутской области на период до 2032 года.</w:t>
      </w:r>
    </w:p>
    <w:p w:rsidR="000E310C" w:rsidRPr="00D20751" w:rsidRDefault="000E310C" w:rsidP="000E310C"/>
    <w:p w:rsidR="000E310C" w:rsidRPr="00D20751" w:rsidRDefault="000E310C" w:rsidP="000E310C">
      <w:pPr>
        <w:ind w:firstLine="708"/>
      </w:pPr>
      <w:r w:rsidRPr="00D20751">
        <w:t>2.</w:t>
      </w:r>
      <w:r w:rsidR="00E27EED">
        <w:t>1</w:t>
      </w:r>
      <w:r w:rsidRPr="00D20751">
        <w:t>. Таблицу 1.7 главы 1 части 11 изложить в следующей редакции:</w:t>
      </w:r>
    </w:p>
    <w:p w:rsidR="000E310C" w:rsidRPr="00D20751" w:rsidRDefault="000E310C" w:rsidP="000E310C"/>
    <w:tbl>
      <w:tblPr>
        <w:tblStyle w:val="a4"/>
        <w:tblW w:w="9464" w:type="dxa"/>
        <w:tblInd w:w="108" w:type="dxa"/>
        <w:tblLook w:val="04A0" w:firstRow="1" w:lastRow="0" w:firstColumn="1" w:lastColumn="0" w:noHBand="0" w:noVBand="1"/>
      </w:tblPr>
      <w:tblGrid>
        <w:gridCol w:w="2131"/>
        <w:gridCol w:w="2527"/>
        <w:gridCol w:w="2503"/>
        <w:gridCol w:w="2303"/>
      </w:tblGrid>
      <w:tr w:rsidR="000E310C" w:rsidRPr="00D20751" w:rsidTr="00CE00DE">
        <w:tc>
          <w:tcPr>
            <w:tcW w:w="2131" w:type="dxa"/>
          </w:tcPr>
          <w:p w:rsidR="000E310C" w:rsidRPr="00D20751" w:rsidRDefault="000E310C" w:rsidP="00CE00DE">
            <w:r w:rsidRPr="00D20751">
              <w:t>Наименование теплоснабжающей организации</w:t>
            </w:r>
          </w:p>
        </w:tc>
        <w:tc>
          <w:tcPr>
            <w:tcW w:w="2527" w:type="dxa"/>
          </w:tcPr>
          <w:p w:rsidR="000E310C" w:rsidRPr="00D20751" w:rsidRDefault="000E310C" w:rsidP="00CE00DE">
            <w:r w:rsidRPr="00D20751">
              <w:t>Вид тарифа</w:t>
            </w:r>
          </w:p>
        </w:tc>
        <w:tc>
          <w:tcPr>
            <w:tcW w:w="2503" w:type="dxa"/>
          </w:tcPr>
          <w:p w:rsidR="000E310C" w:rsidRPr="00D20751" w:rsidRDefault="000E310C" w:rsidP="00CE00DE">
            <w:r w:rsidRPr="00D20751">
              <w:t>Период действия тарифа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 xml:space="preserve">Тариф, </w:t>
            </w:r>
            <w:proofErr w:type="spellStart"/>
            <w:r w:rsidRPr="00D20751">
              <w:t>руб</w:t>
            </w:r>
            <w:proofErr w:type="spellEnd"/>
            <w:r w:rsidRPr="00D20751">
              <w:t>/Гкал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>
            <w:r w:rsidRPr="00D20751">
              <w:t>ООО «</w:t>
            </w:r>
            <w:proofErr w:type="spellStart"/>
            <w:r w:rsidRPr="00D20751">
              <w:t>Теплосервис</w:t>
            </w:r>
            <w:proofErr w:type="spellEnd"/>
            <w:r w:rsidRPr="00D20751">
              <w:t>»</w:t>
            </w:r>
          </w:p>
        </w:tc>
        <w:tc>
          <w:tcPr>
            <w:tcW w:w="2527" w:type="dxa"/>
          </w:tcPr>
          <w:p w:rsidR="000E310C" w:rsidRPr="00D20751" w:rsidRDefault="000E310C" w:rsidP="00CE00DE">
            <w:proofErr w:type="spellStart"/>
            <w:r w:rsidRPr="00D20751">
              <w:t>Одноставочный</w:t>
            </w:r>
            <w:proofErr w:type="spellEnd"/>
            <w:r w:rsidRPr="00D20751">
              <w:t xml:space="preserve"> тариф</w:t>
            </w:r>
          </w:p>
        </w:tc>
        <w:tc>
          <w:tcPr>
            <w:tcW w:w="2503" w:type="dxa"/>
          </w:tcPr>
          <w:p w:rsidR="000E310C" w:rsidRPr="00D20751" w:rsidRDefault="000E310C" w:rsidP="00CE00DE">
            <w:r w:rsidRPr="00D20751">
              <w:t xml:space="preserve">с 01.01.2018 г. по 30.06.2018 г. 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2 360,30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 xml:space="preserve">с 01.07.2018 г. по 31.12.2018 г. 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2 789,83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>с 01.01.2019 г. по 30.06.2019 г.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2 789,83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>с 01.07.2019 г. по 31.12.2019 г.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3 080,90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>с 01.01.2020 г. по 30.06.2020 г.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3 080,90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 xml:space="preserve">с 01.07.2020 г. по 31.12.2020 г. 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3 296,64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>с 01.01.2021 г. по 30.06.2021 г.</w:t>
            </w:r>
          </w:p>
        </w:tc>
        <w:tc>
          <w:tcPr>
            <w:tcW w:w="2303" w:type="dxa"/>
          </w:tcPr>
          <w:p w:rsidR="000E310C" w:rsidRPr="00D20751" w:rsidRDefault="000E310C" w:rsidP="00CE00DE">
            <w:r w:rsidRPr="00D20751">
              <w:t>3 296,64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004EBB">
            <w:r w:rsidRPr="00D20751">
              <w:t>с 01.0</w:t>
            </w:r>
            <w:r w:rsidR="00004EBB" w:rsidRPr="00D20751">
              <w:t>7</w:t>
            </w:r>
            <w:r w:rsidRPr="00D20751">
              <w:t>.2021 г. по 31.12.2021 г.</w:t>
            </w:r>
          </w:p>
        </w:tc>
        <w:tc>
          <w:tcPr>
            <w:tcW w:w="2303" w:type="dxa"/>
          </w:tcPr>
          <w:p w:rsidR="000E310C" w:rsidRPr="00D20751" w:rsidRDefault="000E310C" w:rsidP="00004EBB">
            <w:r w:rsidRPr="00D20751">
              <w:t>3</w:t>
            </w:r>
            <w:r w:rsidR="00004EBB" w:rsidRPr="00D20751">
              <w:t> 416,14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>с 01.01.2022 г. по 30.06.2022 г.</w:t>
            </w:r>
          </w:p>
        </w:tc>
        <w:tc>
          <w:tcPr>
            <w:tcW w:w="2303" w:type="dxa"/>
          </w:tcPr>
          <w:p w:rsidR="000E310C" w:rsidRPr="00D20751" w:rsidRDefault="00004EBB" w:rsidP="00004EBB">
            <w:r w:rsidRPr="00D20751">
              <w:t>3 416,14</w:t>
            </w:r>
          </w:p>
        </w:tc>
      </w:tr>
      <w:tr w:rsidR="000E310C" w:rsidRPr="00D20751" w:rsidTr="00CE00DE">
        <w:tc>
          <w:tcPr>
            <w:tcW w:w="2131" w:type="dxa"/>
          </w:tcPr>
          <w:p w:rsidR="000E310C" w:rsidRPr="00D20751" w:rsidRDefault="000E310C" w:rsidP="00CE00DE"/>
        </w:tc>
        <w:tc>
          <w:tcPr>
            <w:tcW w:w="2527" w:type="dxa"/>
          </w:tcPr>
          <w:p w:rsidR="000E310C" w:rsidRPr="00D20751" w:rsidRDefault="000E310C" w:rsidP="00CE00DE"/>
        </w:tc>
        <w:tc>
          <w:tcPr>
            <w:tcW w:w="2503" w:type="dxa"/>
          </w:tcPr>
          <w:p w:rsidR="000E310C" w:rsidRPr="00D20751" w:rsidRDefault="000E310C" w:rsidP="00CE00DE">
            <w:r w:rsidRPr="00D20751">
              <w:t>с 01.06.2022 г. по 31.12.2022 г.</w:t>
            </w:r>
          </w:p>
        </w:tc>
        <w:tc>
          <w:tcPr>
            <w:tcW w:w="2303" w:type="dxa"/>
          </w:tcPr>
          <w:p w:rsidR="000E310C" w:rsidRPr="00D20751" w:rsidRDefault="000E310C" w:rsidP="00004EBB">
            <w:r w:rsidRPr="00D20751">
              <w:t>3</w:t>
            </w:r>
            <w:r w:rsidR="00004EBB" w:rsidRPr="00D20751">
              <w:t> 638,19</w:t>
            </w:r>
          </w:p>
        </w:tc>
      </w:tr>
    </w:tbl>
    <w:p w:rsidR="000E310C" w:rsidRPr="00D20751" w:rsidRDefault="000E310C" w:rsidP="000E310C"/>
    <w:p w:rsidR="000E310C" w:rsidRDefault="000E310C" w:rsidP="000E310C">
      <w:pPr>
        <w:ind w:firstLine="708"/>
      </w:pPr>
      <w:r w:rsidRPr="00D20751">
        <w:t>2.</w:t>
      </w:r>
      <w:r w:rsidR="00E27EED">
        <w:t>2</w:t>
      </w:r>
      <w:r w:rsidRPr="00D20751">
        <w:t xml:space="preserve">. Таблицу 10.1 главы 10 изложить в следующей редакции: </w:t>
      </w:r>
    </w:p>
    <w:p w:rsidR="00B84C0B" w:rsidRPr="00D20751" w:rsidRDefault="00B84C0B" w:rsidP="000E310C">
      <w:pPr>
        <w:ind w:firstLine="708"/>
      </w:pPr>
    </w:p>
    <w:p w:rsidR="000E310C" w:rsidRPr="00D20751" w:rsidRDefault="000E310C" w:rsidP="000E310C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23"/>
        <w:gridCol w:w="1577"/>
        <w:gridCol w:w="1476"/>
        <w:gridCol w:w="1417"/>
        <w:gridCol w:w="1418"/>
        <w:gridCol w:w="1134"/>
      </w:tblGrid>
      <w:tr w:rsidR="001B2D59" w:rsidRPr="00D20751" w:rsidTr="00CE00DE">
        <w:trPr>
          <w:jc w:val="center"/>
        </w:trPr>
        <w:tc>
          <w:tcPr>
            <w:tcW w:w="540" w:type="dxa"/>
            <w:vMerge w:val="restart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lastRenderedPageBreak/>
              <w:t>№ п/п</w:t>
            </w:r>
          </w:p>
        </w:tc>
        <w:tc>
          <w:tcPr>
            <w:tcW w:w="1723" w:type="dxa"/>
            <w:vMerge w:val="restart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Ориентировочный объем инвестиций, тыс. руб.</w:t>
            </w:r>
          </w:p>
        </w:tc>
      </w:tr>
      <w:tr w:rsidR="001B2D59" w:rsidRPr="00D20751" w:rsidTr="00CE00DE">
        <w:trPr>
          <w:jc w:val="center"/>
        </w:trPr>
        <w:tc>
          <w:tcPr>
            <w:tcW w:w="540" w:type="dxa"/>
            <w:vMerge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723" w:type="dxa"/>
            <w:vMerge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577" w:type="dxa"/>
            <w:vMerge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76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 xml:space="preserve">Первый этап </w:t>
            </w:r>
          </w:p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2017-2021 гг.</w:t>
            </w:r>
          </w:p>
        </w:tc>
        <w:tc>
          <w:tcPr>
            <w:tcW w:w="1417" w:type="dxa"/>
          </w:tcPr>
          <w:p w:rsidR="001B2D59" w:rsidRPr="00D20751" w:rsidRDefault="001B2D59" w:rsidP="001B2D59">
            <w:pPr>
              <w:widowControl w:val="0"/>
              <w:jc w:val="center"/>
            </w:pPr>
            <w:r w:rsidRPr="00D20751">
              <w:t>Второй этап 2022-2026 гг.</w:t>
            </w:r>
          </w:p>
        </w:tc>
        <w:tc>
          <w:tcPr>
            <w:tcW w:w="1418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Третий этап 2027-2032 гг.</w:t>
            </w:r>
          </w:p>
        </w:tc>
        <w:tc>
          <w:tcPr>
            <w:tcW w:w="1134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На расчетный срок</w:t>
            </w:r>
          </w:p>
        </w:tc>
      </w:tr>
      <w:tr w:rsidR="00A35F2E" w:rsidRPr="00D20751" w:rsidTr="00A35F2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A35F2E" w:rsidP="00CE00DE">
            <w:pPr>
              <w:widowControl w:val="0"/>
              <w:jc w:val="center"/>
            </w:pPr>
            <w:r w:rsidRPr="00D20751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A35F2E" w:rsidP="00CE00DE">
            <w:pPr>
              <w:widowControl w:val="0"/>
              <w:jc w:val="center"/>
            </w:pPr>
            <w:r w:rsidRPr="00D20751">
              <w:t>Котельная «Шум»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A35F2E" w:rsidP="00A35F2E">
            <w:pPr>
              <w:widowControl w:val="0"/>
              <w:jc w:val="center"/>
            </w:pPr>
            <w:r w:rsidRPr="00D20751">
              <w:t xml:space="preserve">Разработка проектно-сметной документации на строительство котельной в </w:t>
            </w:r>
            <w:proofErr w:type="spellStart"/>
            <w:r w:rsidRPr="00D20751">
              <w:t>блочно</w:t>
            </w:r>
            <w:proofErr w:type="spellEnd"/>
            <w:r w:rsidRPr="00D20751">
              <w:t>-модульном исполнении на твердом топливе, мощностью 3Гкал/ч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004EBB" w:rsidP="00CE00DE">
            <w:pPr>
              <w:widowControl w:val="0"/>
              <w:jc w:val="center"/>
            </w:pPr>
            <w:r w:rsidRPr="00D20751">
              <w:t>3 540,</w:t>
            </w:r>
            <w:r w:rsidR="00A35F2E" w:rsidRPr="00D20751">
              <w:t>00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A35F2E" w:rsidP="00CE00DE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A35F2E" w:rsidP="00CE00D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E" w:rsidRPr="00D20751" w:rsidRDefault="00004EBB" w:rsidP="00CE00DE">
            <w:pPr>
              <w:widowControl w:val="0"/>
              <w:jc w:val="center"/>
            </w:pPr>
            <w:r w:rsidRPr="00D20751">
              <w:t>3 540,</w:t>
            </w:r>
            <w:r w:rsidR="00A35F2E" w:rsidRPr="00D20751">
              <w:t>00 тыс. руб.</w:t>
            </w:r>
          </w:p>
        </w:tc>
      </w:tr>
      <w:tr w:rsidR="001B2D59" w:rsidRPr="00D20751" w:rsidTr="00CE00DE">
        <w:trPr>
          <w:trHeight w:val="2300"/>
          <w:jc w:val="center"/>
        </w:trPr>
        <w:tc>
          <w:tcPr>
            <w:tcW w:w="540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1</w:t>
            </w:r>
          </w:p>
        </w:tc>
        <w:tc>
          <w:tcPr>
            <w:tcW w:w="1723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Котельная «Шум»</w:t>
            </w:r>
          </w:p>
        </w:tc>
        <w:tc>
          <w:tcPr>
            <w:tcW w:w="1577" w:type="dxa"/>
          </w:tcPr>
          <w:p w:rsidR="001B2D59" w:rsidRPr="00D20751" w:rsidRDefault="001B2D59" w:rsidP="00CE00DE">
            <w:pPr>
              <w:widowControl w:val="0"/>
              <w:autoSpaceDE w:val="0"/>
              <w:autoSpaceDN w:val="0"/>
              <w:adjustRightInd w:val="0"/>
            </w:pPr>
            <w:r w:rsidRPr="00D20751">
              <w:t xml:space="preserve">Строительство котельной в </w:t>
            </w:r>
            <w:proofErr w:type="spellStart"/>
            <w:r w:rsidRPr="00D20751">
              <w:t>блочно</w:t>
            </w:r>
            <w:proofErr w:type="spellEnd"/>
            <w:r w:rsidRPr="00D20751">
              <w:t>-модульном исполнении на твердом топливе, мощность 3Гкал/ч.</w:t>
            </w:r>
          </w:p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76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78 121, 53 тыс. руб.</w:t>
            </w:r>
          </w:p>
        </w:tc>
        <w:tc>
          <w:tcPr>
            <w:tcW w:w="1418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1B2D59" w:rsidRPr="00D20751" w:rsidRDefault="00A35F2E" w:rsidP="00CE00DE">
            <w:pPr>
              <w:widowControl w:val="0"/>
              <w:jc w:val="center"/>
            </w:pPr>
            <w:r w:rsidRPr="00D20751">
              <w:t>78 121, 53</w:t>
            </w:r>
            <w:r w:rsidR="001B2D59" w:rsidRPr="00D20751">
              <w:t xml:space="preserve"> тыс. руб.</w:t>
            </w:r>
          </w:p>
        </w:tc>
      </w:tr>
      <w:tr w:rsidR="001B2D59" w:rsidRPr="00D20751" w:rsidTr="00CE00DE">
        <w:trPr>
          <w:trHeight w:val="2300"/>
          <w:jc w:val="center"/>
        </w:trPr>
        <w:tc>
          <w:tcPr>
            <w:tcW w:w="540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2</w:t>
            </w:r>
          </w:p>
        </w:tc>
        <w:tc>
          <w:tcPr>
            <w:tcW w:w="1723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577" w:type="dxa"/>
          </w:tcPr>
          <w:p w:rsidR="001B2D59" w:rsidRPr="00D20751" w:rsidRDefault="001B2D59" w:rsidP="00CE00DE">
            <w:pPr>
              <w:widowControl w:val="0"/>
              <w:autoSpaceDE w:val="0"/>
              <w:autoSpaceDN w:val="0"/>
              <w:adjustRightInd w:val="0"/>
            </w:pPr>
            <w:r w:rsidRPr="00D20751">
              <w:t>Замена твердотопливного котла КВр-0,93 МВт (0,8 Гкал)</w:t>
            </w:r>
          </w:p>
        </w:tc>
        <w:tc>
          <w:tcPr>
            <w:tcW w:w="1476" w:type="dxa"/>
          </w:tcPr>
          <w:p w:rsidR="001B2D59" w:rsidRPr="00D20751" w:rsidRDefault="00004EBB" w:rsidP="00CE00DE">
            <w:pPr>
              <w:widowControl w:val="0"/>
              <w:jc w:val="center"/>
            </w:pPr>
            <w:r w:rsidRPr="00D20751">
              <w:t>0,</w:t>
            </w:r>
            <w:r w:rsidR="001B2D59" w:rsidRPr="00D20751">
              <w:t>750 тыс. руб.</w:t>
            </w:r>
          </w:p>
        </w:tc>
        <w:tc>
          <w:tcPr>
            <w:tcW w:w="1417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1B2D59" w:rsidRPr="00D20751" w:rsidRDefault="00004EBB" w:rsidP="00CE00DE">
            <w:pPr>
              <w:widowControl w:val="0"/>
              <w:jc w:val="center"/>
            </w:pPr>
            <w:r w:rsidRPr="00D20751">
              <w:t xml:space="preserve">0, </w:t>
            </w:r>
            <w:r w:rsidR="001B2D59" w:rsidRPr="00D20751">
              <w:t>750 тыс. руб.</w:t>
            </w:r>
          </w:p>
        </w:tc>
      </w:tr>
      <w:tr w:rsidR="001B2D59" w:rsidRPr="00D20751" w:rsidTr="00CE00DE">
        <w:trPr>
          <w:jc w:val="center"/>
        </w:trPr>
        <w:tc>
          <w:tcPr>
            <w:tcW w:w="540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723" w:type="dxa"/>
          </w:tcPr>
          <w:p w:rsidR="001B2D59" w:rsidRPr="00D20751" w:rsidRDefault="001B2D59" w:rsidP="00CE00DE">
            <w:pPr>
              <w:widowControl w:val="0"/>
              <w:jc w:val="center"/>
            </w:pPr>
            <w:r w:rsidRPr="00D20751">
              <w:t>ВСЕГО</w:t>
            </w:r>
          </w:p>
        </w:tc>
        <w:tc>
          <w:tcPr>
            <w:tcW w:w="1577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76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1B2D59" w:rsidRPr="00D20751" w:rsidRDefault="001B2D59" w:rsidP="00CE00D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1B2D59" w:rsidRPr="00D20751" w:rsidRDefault="00004EBB" w:rsidP="00CE00DE">
            <w:pPr>
              <w:widowControl w:val="0"/>
              <w:jc w:val="center"/>
            </w:pPr>
            <w:r w:rsidRPr="00D20751">
              <w:t>81 662,28</w:t>
            </w:r>
          </w:p>
        </w:tc>
      </w:tr>
    </w:tbl>
    <w:p w:rsidR="000E310C" w:rsidRPr="00D20751" w:rsidRDefault="000E310C" w:rsidP="000E310C"/>
    <w:p w:rsidR="000E310C" w:rsidRPr="00D20751" w:rsidRDefault="000E310C" w:rsidP="000E310C"/>
    <w:p w:rsidR="000E310C" w:rsidRPr="00D20751" w:rsidRDefault="000E310C" w:rsidP="000E310C">
      <w:pPr>
        <w:ind w:firstLine="709"/>
        <w:jc w:val="both"/>
      </w:pPr>
      <w:r w:rsidRPr="00D20751">
        <w:t xml:space="preserve">3. Опубликовать настоящее постановление в печатном средстве массовой информации «Вестник Шумского городского поселения» и на официальном сайте Шумского муниципального образования </w:t>
      </w:r>
      <w:r w:rsidRPr="00D20751">
        <w:rPr>
          <w:color w:val="333333"/>
        </w:rPr>
        <w:t>http://shumskoe.ru/</w:t>
      </w:r>
    </w:p>
    <w:p w:rsidR="000E310C" w:rsidRPr="00D20751" w:rsidRDefault="000E310C" w:rsidP="000E310C">
      <w:pPr>
        <w:ind w:firstLine="709"/>
        <w:jc w:val="both"/>
      </w:pPr>
      <w:r w:rsidRPr="00D20751">
        <w:t>4. Контроль исполнения данного постановления оставляю за собой.</w:t>
      </w:r>
    </w:p>
    <w:p w:rsidR="000E310C" w:rsidRPr="00D20751" w:rsidRDefault="000E310C" w:rsidP="000E310C"/>
    <w:p w:rsidR="000E310C" w:rsidRPr="00D20751" w:rsidRDefault="000E310C" w:rsidP="000E310C"/>
    <w:p w:rsidR="000E310C" w:rsidRPr="00D20751" w:rsidRDefault="000E310C" w:rsidP="000E310C">
      <w:r w:rsidRPr="00D20751">
        <w:t xml:space="preserve">Глава Шумского </w:t>
      </w:r>
    </w:p>
    <w:p w:rsidR="000E310C" w:rsidRPr="00D20751" w:rsidRDefault="000E310C" w:rsidP="000E310C">
      <w:r w:rsidRPr="00D20751">
        <w:t>муниципального образования</w:t>
      </w:r>
      <w:r w:rsidRPr="00D20751">
        <w:tab/>
      </w:r>
      <w:r w:rsidRPr="00D20751">
        <w:tab/>
      </w:r>
      <w:r w:rsidRPr="00D20751">
        <w:tab/>
      </w:r>
      <w:r w:rsidRPr="00D20751">
        <w:tab/>
      </w:r>
      <w:r w:rsidRPr="00D20751">
        <w:tab/>
        <w:t xml:space="preserve">         Ю.А. Уточкин</w:t>
      </w:r>
    </w:p>
    <w:p w:rsidR="000E310C" w:rsidRPr="00D20751" w:rsidRDefault="000E310C" w:rsidP="000E310C"/>
    <w:p w:rsidR="007F1655" w:rsidRPr="00D20751" w:rsidRDefault="007F1655" w:rsidP="000E310C"/>
    <w:sectPr w:rsidR="007F1655" w:rsidRPr="00D20751" w:rsidSect="00104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" w15:restartNumberingAfterBreak="0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DC"/>
    <w:rsid w:val="00004EBB"/>
    <w:rsid w:val="000A2E90"/>
    <w:rsid w:val="000E310C"/>
    <w:rsid w:val="001B2D59"/>
    <w:rsid w:val="00207BF0"/>
    <w:rsid w:val="007F1655"/>
    <w:rsid w:val="00A35F2E"/>
    <w:rsid w:val="00B84C0B"/>
    <w:rsid w:val="00D20751"/>
    <w:rsid w:val="00D45FDA"/>
    <w:rsid w:val="00E27EED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075"/>
  <w15:chartTrackingRefBased/>
  <w15:docId w15:val="{C3B73416-88EF-4C42-9589-99C7219B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2022-06-16T03:14:00Z</cp:lastPrinted>
  <dcterms:created xsi:type="dcterms:W3CDTF">2022-06-10T07:08:00Z</dcterms:created>
  <dcterms:modified xsi:type="dcterms:W3CDTF">2022-06-16T03:14:00Z</dcterms:modified>
</cp:coreProperties>
</file>